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f0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536"/>
      </w:tblGrid>
      <w:tr w:rsidR="00015BC9" w:rsidRPr="00015BC9" w14:paraId="7F9C7C08" w14:textId="77777777" w:rsidTr="00BC255B">
        <w:tc>
          <w:tcPr>
            <w:tcW w:w="5353" w:type="dxa"/>
          </w:tcPr>
          <w:p w14:paraId="1066016F" w14:textId="77777777" w:rsidR="00015BC9" w:rsidRPr="00015BC9" w:rsidRDefault="00015BC9" w:rsidP="00015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015BC9">
              <w:rPr>
                <w:b/>
                <w:sz w:val="28"/>
                <w:szCs w:val="28"/>
              </w:rPr>
              <w:t xml:space="preserve">Согласовано </w:t>
            </w:r>
          </w:p>
          <w:p w14:paraId="3451C2C3" w14:textId="77777777" w:rsidR="00015BC9" w:rsidRPr="00015BC9" w:rsidRDefault="00015BC9" w:rsidP="00015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015BC9">
              <w:rPr>
                <w:b/>
                <w:sz w:val="28"/>
                <w:szCs w:val="28"/>
              </w:rPr>
              <w:t>Методическим советом</w:t>
            </w:r>
          </w:p>
          <w:p w14:paraId="3FA97899" w14:textId="77777777" w:rsidR="00015BC9" w:rsidRPr="00015BC9" w:rsidRDefault="00015BC9" w:rsidP="00015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015BC9">
              <w:rPr>
                <w:b/>
                <w:sz w:val="28"/>
                <w:szCs w:val="28"/>
              </w:rPr>
              <w:t>Протокол № _______</w:t>
            </w:r>
          </w:p>
          <w:p w14:paraId="6384638A" w14:textId="77777777" w:rsidR="00015BC9" w:rsidRPr="00015BC9" w:rsidRDefault="00015BC9" w:rsidP="00015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015BC9">
              <w:rPr>
                <w:b/>
                <w:sz w:val="28"/>
                <w:szCs w:val="28"/>
              </w:rPr>
              <w:t xml:space="preserve">От </w:t>
            </w:r>
            <w:proofErr w:type="gramStart"/>
            <w:r w:rsidRPr="00015BC9">
              <w:rPr>
                <w:b/>
                <w:sz w:val="28"/>
                <w:szCs w:val="28"/>
              </w:rPr>
              <w:t xml:space="preserve">«  </w:t>
            </w:r>
            <w:proofErr w:type="gramEnd"/>
            <w:r w:rsidRPr="00015BC9">
              <w:rPr>
                <w:b/>
                <w:sz w:val="28"/>
                <w:szCs w:val="28"/>
              </w:rPr>
              <w:t xml:space="preserve">     »___________ 202   г.</w:t>
            </w:r>
          </w:p>
          <w:p w14:paraId="68EB9CCB" w14:textId="77777777" w:rsidR="00015BC9" w:rsidRPr="00015BC9" w:rsidRDefault="00015BC9" w:rsidP="00015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Cs w:val="24"/>
              </w:rPr>
            </w:pPr>
            <w:r w:rsidRPr="00015BC9">
              <w:rPr>
                <w:b/>
                <w:sz w:val="28"/>
                <w:szCs w:val="28"/>
              </w:rPr>
              <w:t>______________________</w:t>
            </w:r>
          </w:p>
        </w:tc>
        <w:tc>
          <w:tcPr>
            <w:tcW w:w="4536" w:type="dxa"/>
          </w:tcPr>
          <w:p w14:paraId="31EAF4A9" w14:textId="77777777" w:rsidR="00015BC9" w:rsidRPr="00015BC9" w:rsidRDefault="00015BC9" w:rsidP="00015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015BC9">
              <w:rPr>
                <w:b/>
                <w:sz w:val="28"/>
                <w:szCs w:val="28"/>
              </w:rPr>
              <w:t xml:space="preserve">Приложение </w:t>
            </w:r>
          </w:p>
          <w:p w14:paraId="1DB8B3DD" w14:textId="77777777" w:rsidR="00015BC9" w:rsidRPr="00015BC9" w:rsidRDefault="00015BC9" w:rsidP="00015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015BC9">
              <w:rPr>
                <w:b/>
                <w:sz w:val="28"/>
                <w:szCs w:val="28"/>
              </w:rPr>
              <w:t xml:space="preserve">к образовательной программе подготовки специалиста среднего звена </w:t>
            </w:r>
            <w:proofErr w:type="gramStart"/>
            <w:r w:rsidRPr="00015BC9">
              <w:rPr>
                <w:b/>
                <w:sz w:val="28"/>
                <w:szCs w:val="28"/>
              </w:rPr>
              <w:t>33.02.01  «</w:t>
            </w:r>
            <w:proofErr w:type="gramEnd"/>
            <w:r w:rsidRPr="00015BC9">
              <w:rPr>
                <w:b/>
                <w:sz w:val="28"/>
                <w:szCs w:val="28"/>
              </w:rPr>
              <w:t xml:space="preserve">Фармация»,    </w:t>
            </w:r>
          </w:p>
          <w:p w14:paraId="51D8EF2A" w14:textId="77777777" w:rsidR="00015BC9" w:rsidRPr="00015BC9" w:rsidRDefault="00015BC9" w:rsidP="00015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i/>
                <w:sz w:val="16"/>
                <w:szCs w:val="16"/>
              </w:rPr>
            </w:pPr>
            <w:r w:rsidRPr="00015BC9">
              <w:rPr>
                <w:i/>
                <w:sz w:val="16"/>
                <w:szCs w:val="16"/>
              </w:rPr>
              <w:t>шифр специальности</w:t>
            </w:r>
          </w:p>
          <w:p w14:paraId="0A5BFBD9" w14:textId="77777777" w:rsidR="00015BC9" w:rsidRPr="00015BC9" w:rsidRDefault="00015BC9" w:rsidP="00015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 w:val="28"/>
                <w:szCs w:val="28"/>
              </w:rPr>
            </w:pPr>
            <w:r w:rsidRPr="00015BC9">
              <w:rPr>
                <w:b/>
                <w:sz w:val="28"/>
                <w:szCs w:val="28"/>
              </w:rPr>
              <w:t xml:space="preserve">утвержденной приказом </w:t>
            </w:r>
          </w:p>
          <w:p w14:paraId="05D9624B" w14:textId="77777777" w:rsidR="00015BC9" w:rsidRPr="00015BC9" w:rsidRDefault="00015BC9" w:rsidP="00015B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atLeast"/>
              <w:rPr>
                <w:b/>
                <w:szCs w:val="24"/>
              </w:rPr>
            </w:pPr>
            <w:proofErr w:type="gramStart"/>
            <w:r w:rsidRPr="00015BC9">
              <w:rPr>
                <w:b/>
                <w:sz w:val="28"/>
                <w:szCs w:val="28"/>
              </w:rPr>
              <w:t>от  _</w:t>
            </w:r>
            <w:proofErr w:type="gramEnd"/>
            <w:r w:rsidRPr="00015BC9">
              <w:rPr>
                <w:b/>
                <w:sz w:val="28"/>
                <w:szCs w:val="28"/>
              </w:rPr>
              <w:t>_____  № _____</w:t>
            </w:r>
          </w:p>
        </w:tc>
      </w:tr>
    </w:tbl>
    <w:p w14:paraId="7E4C6743" w14:textId="77777777" w:rsidR="00015BC9" w:rsidRDefault="00015BC9" w:rsidP="00C356C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80172E2" w14:textId="77777777" w:rsidR="00015BC9" w:rsidRDefault="00015BC9" w:rsidP="00C356C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11B156F6" w14:textId="77777777" w:rsidR="00015BC9" w:rsidRDefault="00015BC9" w:rsidP="00C356C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51BF0C59" w14:textId="77777777" w:rsidR="00015BC9" w:rsidRDefault="00015BC9" w:rsidP="00C356C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0667FC17" w14:textId="77777777" w:rsidR="00015BC9" w:rsidRDefault="00015BC9" w:rsidP="00C356C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26728777" w14:textId="77777777" w:rsidR="00015BC9" w:rsidRDefault="00015BC9" w:rsidP="00C356C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78DA60D0" w14:textId="77777777" w:rsidR="00015BC9" w:rsidRDefault="00015BC9" w:rsidP="00C356C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3C23D66" w14:textId="77777777" w:rsidR="00015BC9" w:rsidRDefault="00015BC9" w:rsidP="00C356C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40F84B1A" w14:textId="77777777" w:rsidR="00015BC9" w:rsidRDefault="00015BC9" w:rsidP="00C356C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14:paraId="63FD38DE" w14:textId="0DBA5916" w:rsidR="00C356CE" w:rsidRPr="00C356CE" w:rsidRDefault="00C356CE" w:rsidP="00C356CE">
      <w:pPr>
        <w:keepNext/>
        <w:spacing w:before="240"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356C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РАБОЧАЯ ПРОГРАММА УЧЕБНОЙ ДИСЦИПЛИНЫ</w:t>
      </w:r>
    </w:p>
    <w:p w14:paraId="047B8A1F" w14:textId="77777777" w:rsidR="00C356CE" w:rsidRPr="00C356CE" w:rsidRDefault="00C356CE" w:rsidP="00C356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6E8934" w14:textId="5DEF566B" w:rsidR="00C356CE" w:rsidRPr="00C356CE" w:rsidRDefault="008B0193" w:rsidP="00C356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ОП.09 </w:t>
      </w:r>
      <w:r w:rsidR="00C356CE" w:rsidRPr="00C356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ОРГАНИЧЕСКАЯ ХИМИЯ</w:t>
      </w:r>
    </w:p>
    <w:p w14:paraId="35923D60" w14:textId="77777777" w:rsidR="00C356CE" w:rsidRPr="00C356CE" w:rsidRDefault="00C356CE" w:rsidP="00C356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84A2B7" w14:textId="70FFE5D1" w:rsidR="00C356CE" w:rsidRPr="00657C9A" w:rsidRDefault="00015BC9" w:rsidP="00C356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57C9A">
        <w:rPr>
          <w:rFonts w:ascii="Times New Roman" w:eastAsia="Times New Roman" w:hAnsi="Times New Roman" w:cs="Times New Roman"/>
          <w:bCs/>
          <w:iCs/>
          <w:color w:val="0D0D0D"/>
          <w:sz w:val="24"/>
          <w:szCs w:val="28"/>
          <w:lang w:eastAsia="ru-RU"/>
        </w:rPr>
        <w:t xml:space="preserve">Очно-заочная форма обучения </w:t>
      </w:r>
    </w:p>
    <w:p w14:paraId="5363238A" w14:textId="77777777" w:rsidR="00C356CE" w:rsidRPr="00C356CE" w:rsidRDefault="00C356CE" w:rsidP="00C356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5755E7" w14:textId="77777777" w:rsidR="00C356CE" w:rsidRPr="00C356CE" w:rsidRDefault="00C356CE" w:rsidP="00C356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87408E" w14:textId="77777777" w:rsidR="00C356CE" w:rsidRPr="00C356CE" w:rsidRDefault="00C356CE" w:rsidP="00C356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1C465EB" w14:textId="77777777" w:rsidR="00C356CE" w:rsidRPr="00C356CE" w:rsidRDefault="00C356CE" w:rsidP="00C356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86DC83" w14:textId="77777777" w:rsidR="00C356CE" w:rsidRPr="00C356CE" w:rsidRDefault="00C356CE" w:rsidP="00C356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C6560C" w14:textId="77777777" w:rsidR="00C356CE" w:rsidRPr="00C356CE" w:rsidRDefault="00C356CE" w:rsidP="00C356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DFD6A3" w14:textId="77777777" w:rsidR="00C356CE" w:rsidRPr="00C356CE" w:rsidRDefault="00C356CE" w:rsidP="00C356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3A019C" w14:textId="77777777" w:rsidR="00C356CE" w:rsidRPr="00C356CE" w:rsidRDefault="00C356CE" w:rsidP="00C356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B5C81B5" w14:textId="77777777" w:rsidR="00C356CE" w:rsidRPr="00C356CE" w:rsidRDefault="00C356CE" w:rsidP="00C356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E8D3E5" w14:textId="77777777" w:rsidR="00C356CE" w:rsidRPr="00C356CE" w:rsidRDefault="00C356CE" w:rsidP="00C356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15DB8C" w14:textId="77777777" w:rsidR="00C356CE" w:rsidRPr="00C356CE" w:rsidRDefault="00C356CE" w:rsidP="00C356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945E27" w14:textId="548BF155" w:rsidR="00C356CE" w:rsidRDefault="00C356CE" w:rsidP="00C356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B62FC9" w14:textId="4353E6B2" w:rsidR="00015BC9" w:rsidRDefault="00015BC9" w:rsidP="00C356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C608BE" w14:textId="77777777" w:rsidR="00015BC9" w:rsidRPr="00C356CE" w:rsidRDefault="00015BC9" w:rsidP="00C356C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3FE3E8" w14:textId="4CE521BF" w:rsidR="008B0193" w:rsidRDefault="008B0193" w:rsidP="008B0193">
      <w:pPr>
        <w:spacing w:after="0" w:line="276" w:lineRule="auto"/>
        <w:ind w:firstLine="426"/>
        <w:jc w:val="center"/>
        <w:outlineLvl w:val="5"/>
        <w:rPr>
          <w:rFonts w:ascii="Calibri" w:eastAsia="Times New Roman" w:hAnsi="Calibri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 xml:space="preserve">г. Нижневартовск, </w:t>
      </w:r>
      <w:r w:rsidR="00015BC9" w:rsidRPr="00015BC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2021</w:t>
      </w:r>
      <w:r w:rsidR="00C356CE" w:rsidRPr="00C356CE">
        <w:rPr>
          <w:rFonts w:ascii="Calibri" w:eastAsia="Times New Roman" w:hAnsi="Calibri" w:cs="Times New Roman"/>
          <w:lang w:eastAsia="ru-RU"/>
        </w:rPr>
        <w:br w:type="page"/>
      </w:r>
    </w:p>
    <w:p w14:paraId="74D9F4B3" w14:textId="77777777" w:rsidR="008B0193" w:rsidRDefault="008B0193" w:rsidP="008B0193">
      <w:pPr>
        <w:spacing w:after="0" w:line="276" w:lineRule="auto"/>
        <w:ind w:firstLine="426"/>
        <w:jc w:val="both"/>
        <w:outlineLvl w:val="5"/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</w:pPr>
    </w:p>
    <w:p w14:paraId="7570D717" w14:textId="341716FF" w:rsidR="00C356CE" w:rsidRPr="008B0193" w:rsidRDefault="00C356CE" w:rsidP="008B0193">
      <w:pPr>
        <w:spacing w:after="0" w:line="276" w:lineRule="auto"/>
        <w:ind w:firstLine="709"/>
        <w:jc w:val="both"/>
        <w:outlineLvl w:val="5"/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</w:pPr>
      <w:r w:rsidRPr="008B0193">
        <w:rPr>
          <w:rFonts w:ascii="Times New Roman" w:eastAsia="Times New Roman" w:hAnsi="Times New Roman" w:cs="Times New Roman"/>
          <w:bCs/>
          <w:iCs/>
          <w:sz w:val="24"/>
          <w:szCs w:val="28"/>
          <w:lang w:eastAsia="ru-RU"/>
        </w:rPr>
        <w:t>Рабочая</w:t>
      </w:r>
      <w:r w:rsidRPr="008B019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программа учебной дисциплины</w:t>
      </w:r>
      <w:r w:rsidRPr="008B0193">
        <w:rPr>
          <w:rFonts w:ascii="Times New Roman" w:eastAsia="Times New Roman" w:hAnsi="Times New Roman" w:cs="Times New Roman"/>
          <w:bCs/>
          <w:caps/>
          <w:sz w:val="24"/>
          <w:szCs w:val="28"/>
          <w:lang w:eastAsia="ru-RU"/>
        </w:rPr>
        <w:t xml:space="preserve"> </w:t>
      </w:r>
      <w:r w:rsidRPr="008B019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>разработана на основе Федерального государственного образовательного стандарта (далее – ФГОС)</w:t>
      </w:r>
      <w:r w:rsidR="00657C9A" w:rsidRPr="008B0193">
        <w:rPr>
          <w:rFonts w:ascii="Times New Roman" w:eastAsia="Times New Roman" w:hAnsi="Times New Roman" w:cs="Times New Roman"/>
          <w:bCs/>
          <w:sz w:val="24"/>
          <w:szCs w:val="28"/>
          <w:lang w:eastAsia="ru-RU"/>
        </w:rPr>
        <w:t xml:space="preserve"> среднего профессионального образования по специальности 33.02.01 Фармация</w:t>
      </w:r>
    </w:p>
    <w:p w14:paraId="76821CD7" w14:textId="77777777" w:rsidR="00015BC9" w:rsidRPr="008B0193" w:rsidRDefault="00C356CE" w:rsidP="008B0193">
      <w:pPr>
        <w:spacing w:line="276" w:lineRule="auto"/>
        <w:ind w:firstLine="709"/>
        <w:jc w:val="both"/>
        <w:rPr>
          <w:rFonts w:ascii="Times New Roman" w:eastAsia="Arial Unicode MS" w:hAnsi="Times New Roman" w:cs="Times New Roman"/>
          <w:b/>
          <w:bCs/>
          <w:sz w:val="24"/>
          <w:szCs w:val="28"/>
          <w:lang w:eastAsia="ar-SA"/>
        </w:rPr>
      </w:pPr>
      <w:r w:rsidRPr="008B0193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p w14:paraId="7899523F" w14:textId="77777777" w:rsidR="00015BC9" w:rsidRPr="008B0193" w:rsidRDefault="00015BC9" w:rsidP="008B0193">
      <w:pPr>
        <w:suppressAutoHyphens/>
        <w:spacing w:line="276" w:lineRule="auto"/>
        <w:ind w:firstLine="709"/>
        <w:jc w:val="both"/>
        <w:rPr>
          <w:rFonts w:ascii="Times New Roman" w:eastAsia="Arial Unicode MS" w:hAnsi="Times New Roman" w:cs="Times New Roman"/>
          <w:bCs/>
          <w:sz w:val="24"/>
          <w:szCs w:val="28"/>
          <w:lang w:eastAsia="ar-SA"/>
        </w:rPr>
      </w:pPr>
      <w:r w:rsidRPr="008B0193">
        <w:rPr>
          <w:rFonts w:ascii="Times New Roman" w:eastAsia="Arial Unicode MS" w:hAnsi="Times New Roman" w:cs="Times New Roman"/>
          <w:b/>
          <w:bCs/>
          <w:sz w:val="24"/>
          <w:szCs w:val="28"/>
          <w:lang w:eastAsia="ar-SA"/>
        </w:rPr>
        <w:t xml:space="preserve">Организация-разработчик: </w:t>
      </w:r>
      <w:r w:rsidRPr="008B0193">
        <w:rPr>
          <w:rFonts w:ascii="Times New Roman" w:eastAsia="Arial Unicode MS" w:hAnsi="Times New Roman" w:cs="Times New Roman"/>
          <w:bCs/>
          <w:sz w:val="24"/>
          <w:szCs w:val="28"/>
          <w:lang w:eastAsia="ar-SA"/>
        </w:rPr>
        <w:t>Бюджетное учреждение профессионального образования Ханты-мансийского автономного округа – Югры «Нижневартовский медицинский колледж».</w:t>
      </w:r>
    </w:p>
    <w:p w14:paraId="2CF53BB1" w14:textId="77777777" w:rsidR="00015BC9" w:rsidRPr="008B0193" w:rsidRDefault="00015BC9" w:rsidP="008B0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right" w:pos="9638"/>
        </w:tabs>
        <w:suppressAutoHyphens/>
        <w:spacing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8"/>
          <w:lang w:eastAsia="ar-SA"/>
        </w:rPr>
      </w:pPr>
    </w:p>
    <w:p w14:paraId="56FFB211" w14:textId="77777777" w:rsidR="00015BC9" w:rsidRPr="008B0193" w:rsidRDefault="00015BC9" w:rsidP="008B0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8B0193">
        <w:rPr>
          <w:rFonts w:ascii="Times New Roman" w:eastAsia="Arial Unicode MS" w:hAnsi="Times New Roman" w:cs="Times New Roman"/>
          <w:b/>
          <w:sz w:val="24"/>
          <w:szCs w:val="28"/>
          <w:lang w:eastAsia="ar-SA"/>
        </w:rPr>
        <w:t xml:space="preserve">Разработчик: </w:t>
      </w:r>
      <w:proofErr w:type="spellStart"/>
      <w:r w:rsidRPr="008B0193">
        <w:rPr>
          <w:rFonts w:ascii="Times New Roman" w:hAnsi="Times New Roman" w:cs="Times New Roman"/>
          <w:sz w:val="24"/>
          <w:szCs w:val="28"/>
        </w:rPr>
        <w:t>Адыева</w:t>
      </w:r>
      <w:proofErr w:type="spellEnd"/>
      <w:r w:rsidRPr="008B0193">
        <w:rPr>
          <w:rFonts w:ascii="Times New Roman" w:hAnsi="Times New Roman" w:cs="Times New Roman"/>
          <w:sz w:val="24"/>
          <w:szCs w:val="28"/>
        </w:rPr>
        <w:t xml:space="preserve"> В.В. – преподаватель Бюджетного учреждения профессионального образования Ханты-Мансийского автономного округа – Югры «Нижневартовский медицинский колледж»</w:t>
      </w:r>
    </w:p>
    <w:p w14:paraId="2A5F1BEE" w14:textId="77777777" w:rsidR="00015BC9" w:rsidRPr="008B0193" w:rsidRDefault="00015BC9" w:rsidP="008B0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276" w:lineRule="auto"/>
        <w:ind w:firstLine="709"/>
        <w:jc w:val="both"/>
        <w:rPr>
          <w:rFonts w:ascii="Times New Roman" w:eastAsia="Arial Unicode MS" w:hAnsi="Times New Roman" w:cs="Times New Roman"/>
          <w:sz w:val="24"/>
          <w:szCs w:val="28"/>
          <w:lang w:eastAsia="ar-SA"/>
        </w:rPr>
      </w:pPr>
    </w:p>
    <w:p w14:paraId="1DBF4691" w14:textId="77777777" w:rsidR="00015BC9" w:rsidRPr="008B0193" w:rsidRDefault="00015BC9" w:rsidP="008B0193">
      <w:pPr>
        <w:spacing w:after="0" w:line="276" w:lineRule="auto"/>
        <w:ind w:right="-284"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8B0193">
        <w:rPr>
          <w:rFonts w:ascii="Times New Roman" w:eastAsia="Arial Unicode MS" w:hAnsi="Times New Roman" w:cs="Times New Roman"/>
          <w:b/>
          <w:sz w:val="24"/>
          <w:szCs w:val="28"/>
          <w:lang w:eastAsia="ar-SA"/>
        </w:rPr>
        <w:t>Эксперты:</w:t>
      </w:r>
      <w:r w:rsidRPr="008B0193">
        <w:rPr>
          <w:rFonts w:ascii="Times New Roman" w:eastAsia="Calibri" w:hAnsi="Times New Roman" w:cs="Times New Roman"/>
          <w:sz w:val="24"/>
          <w:szCs w:val="28"/>
        </w:rPr>
        <w:t xml:space="preserve"> </w:t>
      </w:r>
      <w:proofErr w:type="spellStart"/>
      <w:r w:rsidRPr="008B0193">
        <w:rPr>
          <w:rFonts w:ascii="Times New Roman" w:eastAsia="Calibri" w:hAnsi="Times New Roman" w:cs="Times New Roman"/>
          <w:sz w:val="24"/>
          <w:szCs w:val="28"/>
        </w:rPr>
        <w:t>Кабардаева</w:t>
      </w:r>
      <w:proofErr w:type="spellEnd"/>
      <w:r w:rsidRPr="008B0193">
        <w:rPr>
          <w:rFonts w:ascii="Times New Roman" w:eastAsia="Calibri" w:hAnsi="Times New Roman" w:cs="Times New Roman"/>
          <w:sz w:val="24"/>
          <w:szCs w:val="28"/>
        </w:rPr>
        <w:t xml:space="preserve"> А.А., методист высшей категории БУ «Нижневартовский </w:t>
      </w:r>
    </w:p>
    <w:p w14:paraId="4E02D8A1" w14:textId="77777777" w:rsidR="00015BC9" w:rsidRPr="008B0193" w:rsidRDefault="00015BC9" w:rsidP="008B0193">
      <w:pPr>
        <w:spacing w:after="0" w:line="276" w:lineRule="auto"/>
        <w:ind w:right="-284"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8B0193">
        <w:rPr>
          <w:rFonts w:ascii="Times New Roman" w:eastAsia="Calibri" w:hAnsi="Times New Roman" w:cs="Times New Roman"/>
          <w:sz w:val="24"/>
          <w:szCs w:val="28"/>
        </w:rPr>
        <w:t xml:space="preserve">медицинский колледж»;              </w:t>
      </w:r>
    </w:p>
    <w:p w14:paraId="5E3D7BEB" w14:textId="77777777" w:rsidR="00015BC9" w:rsidRPr="008B0193" w:rsidRDefault="00015BC9" w:rsidP="008B0193">
      <w:pPr>
        <w:spacing w:after="0" w:line="276" w:lineRule="auto"/>
        <w:ind w:right="-284"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8B0193">
        <w:rPr>
          <w:rFonts w:ascii="Times New Roman" w:eastAsia="Calibri" w:hAnsi="Times New Roman" w:cs="Times New Roman"/>
          <w:sz w:val="24"/>
          <w:szCs w:val="28"/>
        </w:rPr>
        <w:t xml:space="preserve">Лихачева Е.С., преподаватель высшей категории БУ «Нижневартовский </w:t>
      </w:r>
    </w:p>
    <w:p w14:paraId="77C7C1A1" w14:textId="77777777" w:rsidR="00015BC9" w:rsidRPr="008B0193" w:rsidRDefault="00015BC9" w:rsidP="008B0193">
      <w:pPr>
        <w:spacing w:after="0" w:line="276" w:lineRule="auto"/>
        <w:ind w:right="-284"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8B0193">
        <w:rPr>
          <w:rFonts w:ascii="Times New Roman" w:eastAsia="Calibri" w:hAnsi="Times New Roman" w:cs="Times New Roman"/>
          <w:sz w:val="24"/>
          <w:szCs w:val="28"/>
        </w:rPr>
        <w:t>медицинский колледж»</w:t>
      </w:r>
    </w:p>
    <w:p w14:paraId="0154892C" w14:textId="77777777" w:rsidR="00C356CE" w:rsidRPr="008B0193" w:rsidRDefault="00C356CE" w:rsidP="008B019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231F05AC" w14:textId="455C46D5" w:rsidR="00C356CE" w:rsidRPr="008B0193" w:rsidRDefault="00C356CE" w:rsidP="008B0193">
      <w:pPr>
        <w:spacing w:after="0" w:line="276" w:lineRule="auto"/>
        <w:ind w:firstLine="709"/>
        <w:jc w:val="both"/>
        <w:rPr>
          <w:rFonts w:ascii="Times New Roman" w:eastAsia="Times New Roman" w:hAnsi="Times New Roman" w:cs="Arial"/>
          <w:sz w:val="24"/>
          <w:szCs w:val="28"/>
          <w:lang w:eastAsia="ru-RU"/>
        </w:rPr>
      </w:pPr>
    </w:p>
    <w:p w14:paraId="00163146" w14:textId="6E6D0060" w:rsidR="00015BC9" w:rsidRPr="0021305D" w:rsidRDefault="00015BC9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66B45AAF" w14:textId="3007E423" w:rsidR="00015BC9" w:rsidRPr="0021305D" w:rsidRDefault="00015BC9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39C7D028" w14:textId="41896646" w:rsidR="00015BC9" w:rsidRPr="0021305D" w:rsidRDefault="00015BC9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4F2559CE" w14:textId="66F30D86" w:rsidR="00015BC9" w:rsidRPr="0021305D" w:rsidRDefault="00015BC9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155AB7C8" w14:textId="54492EEC" w:rsidR="00015BC9" w:rsidRPr="0021305D" w:rsidRDefault="00015BC9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169A0794" w14:textId="2E216533" w:rsidR="00015BC9" w:rsidRPr="0021305D" w:rsidRDefault="00015BC9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5234245A" w14:textId="35636DD5" w:rsidR="00015BC9" w:rsidRPr="0021305D" w:rsidRDefault="00015BC9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427955C0" w14:textId="43DB8AA1" w:rsidR="00015BC9" w:rsidRPr="0021305D" w:rsidRDefault="00015BC9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58622132" w14:textId="47A06BC8" w:rsidR="00015BC9" w:rsidRDefault="00015BC9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7053B1B8" w14:textId="55D5C66B" w:rsidR="00015BC9" w:rsidRDefault="00015BC9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0529EA57" w14:textId="340FBB90" w:rsidR="00015BC9" w:rsidRDefault="00015BC9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5A9B4061" w14:textId="1101A481" w:rsidR="00015BC9" w:rsidRDefault="00015BC9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0710A57C" w14:textId="24A93780" w:rsidR="00015BC9" w:rsidRDefault="00015BC9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0AC2FED9" w14:textId="75B77A09" w:rsidR="00015BC9" w:rsidRDefault="00015BC9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1AD195BF" w14:textId="756A7835" w:rsidR="00015BC9" w:rsidRDefault="00015BC9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10926F76" w14:textId="5CCAAC0D" w:rsidR="00015BC9" w:rsidRDefault="00015BC9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663752AD" w14:textId="736B9C86" w:rsidR="00015BC9" w:rsidRDefault="00015BC9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0260AD2E" w14:textId="5AEA830F" w:rsidR="00015BC9" w:rsidRDefault="00015BC9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71B2BE99" w14:textId="716C7363" w:rsidR="00657C9A" w:rsidRDefault="00657C9A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6893A3FC" w14:textId="0306E0AE" w:rsidR="008B0193" w:rsidRDefault="008B0193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39E6166E" w14:textId="0D4C7D7F" w:rsidR="008B0193" w:rsidRDefault="008B0193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4A773432" w14:textId="77777777" w:rsidR="008B0193" w:rsidRDefault="008B0193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09B931CB" w14:textId="77777777" w:rsidR="008B0193" w:rsidRDefault="008B0193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2A7A0F14" w14:textId="77777777" w:rsidR="00015BC9" w:rsidRPr="00C356CE" w:rsidRDefault="00015BC9" w:rsidP="00C356CE">
      <w:pPr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3E4C2C03" w14:textId="77777777" w:rsidR="0021305D" w:rsidRPr="002B1EFC" w:rsidRDefault="0021305D" w:rsidP="0021305D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B1E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14:paraId="0B415512" w14:textId="77777777" w:rsidR="0021305D" w:rsidRPr="002B1EFC" w:rsidRDefault="0021305D" w:rsidP="0021305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1305D" w:rsidRPr="002B1EFC" w14:paraId="69E25918" w14:textId="77777777" w:rsidTr="00BC255B">
        <w:tc>
          <w:tcPr>
            <w:tcW w:w="7668" w:type="dxa"/>
            <w:shd w:val="clear" w:color="auto" w:fill="auto"/>
          </w:tcPr>
          <w:p w14:paraId="64694F2E" w14:textId="77777777" w:rsidR="0021305D" w:rsidRPr="002B1EFC" w:rsidRDefault="0021305D" w:rsidP="00BC255B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370F8808" w14:textId="77777777" w:rsidR="0021305D" w:rsidRPr="0021305D" w:rsidRDefault="0021305D" w:rsidP="00BC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130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стр.</w:t>
            </w:r>
          </w:p>
        </w:tc>
      </w:tr>
      <w:tr w:rsidR="0021305D" w:rsidRPr="002B1EFC" w14:paraId="00B8087A" w14:textId="77777777" w:rsidTr="00BC255B">
        <w:tc>
          <w:tcPr>
            <w:tcW w:w="7668" w:type="dxa"/>
            <w:shd w:val="clear" w:color="auto" w:fill="auto"/>
          </w:tcPr>
          <w:p w14:paraId="2B80E4C8" w14:textId="64759951" w:rsidR="0021305D" w:rsidRPr="002B1EFC" w:rsidRDefault="00657C9A" w:rsidP="0021305D">
            <w:pPr>
              <w:keepNext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общая характеристика рабочей</w:t>
            </w:r>
            <w:r w:rsidR="0021305D" w:rsidRPr="002B1EF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ПРОГРАММЫ УЧЕБНОЙ ДИСЦИПЛИНЫ</w:t>
            </w:r>
          </w:p>
          <w:p w14:paraId="0AD59830" w14:textId="77777777" w:rsidR="0021305D" w:rsidRPr="002B1EFC" w:rsidRDefault="0021305D" w:rsidP="00BC25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3F3C2083" w14:textId="45716CA4" w:rsidR="0021305D" w:rsidRPr="0021305D" w:rsidRDefault="0021305D" w:rsidP="00BC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130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21305D" w:rsidRPr="002B1EFC" w14:paraId="33305969" w14:textId="77777777" w:rsidTr="00BC255B">
        <w:tc>
          <w:tcPr>
            <w:tcW w:w="7668" w:type="dxa"/>
            <w:shd w:val="clear" w:color="auto" w:fill="auto"/>
          </w:tcPr>
          <w:p w14:paraId="2F29DD5B" w14:textId="77777777" w:rsidR="0021305D" w:rsidRPr="002B1EFC" w:rsidRDefault="0021305D" w:rsidP="0021305D">
            <w:pPr>
              <w:keepNext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ПРИМЕРНОЕ содержание УЧЕБНОЙ ДИСЦИПЛИНЫ</w:t>
            </w:r>
          </w:p>
          <w:p w14:paraId="741DA5E7" w14:textId="77777777" w:rsidR="0021305D" w:rsidRPr="002B1EFC" w:rsidRDefault="0021305D" w:rsidP="00BC255B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30727CF4" w14:textId="5CE6BCF4" w:rsidR="0021305D" w:rsidRPr="0021305D" w:rsidRDefault="0021305D" w:rsidP="00BC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130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21305D" w:rsidRPr="002B1EFC" w14:paraId="73AA1AF1" w14:textId="77777777" w:rsidTr="00BC255B">
        <w:trPr>
          <w:trHeight w:val="670"/>
        </w:trPr>
        <w:tc>
          <w:tcPr>
            <w:tcW w:w="7668" w:type="dxa"/>
            <w:shd w:val="clear" w:color="auto" w:fill="auto"/>
          </w:tcPr>
          <w:p w14:paraId="60E2D088" w14:textId="77777777" w:rsidR="0021305D" w:rsidRPr="002B1EFC" w:rsidRDefault="0021305D" w:rsidP="0021305D">
            <w:pPr>
              <w:keepNext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примерной программы учебной дисциплины</w:t>
            </w:r>
          </w:p>
          <w:p w14:paraId="7866E4DE" w14:textId="77777777" w:rsidR="0021305D" w:rsidRPr="002B1EFC" w:rsidRDefault="0021305D" w:rsidP="00BC255B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1E671555" w14:textId="649866BE" w:rsidR="0021305D" w:rsidRPr="0021305D" w:rsidRDefault="0021305D" w:rsidP="00BC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130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</w:tr>
      <w:tr w:rsidR="0021305D" w:rsidRPr="002B1EFC" w14:paraId="09009A02" w14:textId="77777777" w:rsidTr="00BC255B">
        <w:tc>
          <w:tcPr>
            <w:tcW w:w="7668" w:type="dxa"/>
            <w:shd w:val="clear" w:color="auto" w:fill="auto"/>
          </w:tcPr>
          <w:p w14:paraId="5FD8912D" w14:textId="77777777" w:rsidR="0021305D" w:rsidRPr="002B1EFC" w:rsidRDefault="0021305D" w:rsidP="0021305D">
            <w:pPr>
              <w:keepNext/>
              <w:numPr>
                <w:ilvl w:val="0"/>
                <w:numId w:val="1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2B1EFC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14:paraId="12464E7B" w14:textId="77777777" w:rsidR="0021305D" w:rsidRPr="002B1EFC" w:rsidRDefault="0021305D" w:rsidP="00BC255B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14:paraId="2E3D8413" w14:textId="38E79B31" w:rsidR="0021305D" w:rsidRPr="0021305D" w:rsidRDefault="0021305D" w:rsidP="00BC25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1305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</w:t>
            </w:r>
          </w:p>
        </w:tc>
      </w:tr>
    </w:tbl>
    <w:p w14:paraId="552E0B36" w14:textId="77777777" w:rsidR="00C356CE" w:rsidRPr="00C356CE" w:rsidRDefault="00C356CE" w:rsidP="00C356CE">
      <w:pPr>
        <w:spacing w:after="0" w:line="240" w:lineRule="auto"/>
        <w:ind w:left="360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  <w:r w:rsidRPr="00C356CE"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  <w:br w:type="page"/>
      </w:r>
    </w:p>
    <w:p w14:paraId="1613EF3D" w14:textId="2C9AFAF9" w:rsidR="002F2727" w:rsidRPr="008B0193" w:rsidRDefault="002F2727" w:rsidP="008B0193">
      <w:pPr>
        <w:pStyle w:val="af8"/>
        <w:numPr>
          <w:ilvl w:val="0"/>
          <w:numId w:val="12"/>
        </w:numPr>
        <w:ind w:left="0" w:firstLine="0"/>
        <w:contextualSpacing w:val="0"/>
        <w:jc w:val="center"/>
        <w:rPr>
          <w:rFonts w:eastAsia="Calibri"/>
          <w:b/>
          <w:i/>
          <w:sz w:val="24"/>
          <w:szCs w:val="24"/>
          <w:lang w:eastAsia="en-US"/>
        </w:rPr>
      </w:pPr>
      <w:r w:rsidRPr="008B0193">
        <w:rPr>
          <w:rFonts w:eastAsia="Calibri"/>
          <w:b/>
          <w:sz w:val="24"/>
          <w:szCs w:val="24"/>
          <w:lang w:eastAsia="en-US"/>
        </w:rPr>
        <w:lastRenderedPageBreak/>
        <w:t>ОБЩАЯ ХАРАКТЕРИСТИКА РАБОЧЕЙ ПРОГРАММЫ УЧЕБНОЙ ДИСЦИПЛИНЫ</w:t>
      </w:r>
    </w:p>
    <w:p w14:paraId="509ADBDA" w14:textId="5FF11947" w:rsidR="008B0193" w:rsidRPr="008B0193" w:rsidRDefault="008B0193" w:rsidP="008B0193">
      <w:pPr>
        <w:pStyle w:val="af8"/>
        <w:ind w:left="0"/>
        <w:contextualSpacing w:val="0"/>
        <w:jc w:val="center"/>
        <w:rPr>
          <w:rFonts w:eastAsia="Calibri"/>
          <w:b/>
          <w:i/>
          <w:sz w:val="24"/>
          <w:szCs w:val="24"/>
          <w:lang w:eastAsia="en-US"/>
        </w:rPr>
      </w:pPr>
      <w:r w:rsidRPr="008B0193">
        <w:rPr>
          <w:b/>
          <w:caps/>
          <w:sz w:val="24"/>
          <w:szCs w:val="24"/>
        </w:rPr>
        <w:t>ОП.09 О</w:t>
      </w:r>
      <w:r w:rsidRPr="008B0193">
        <w:rPr>
          <w:b/>
          <w:sz w:val="24"/>
          <w:szCs w:val="24"/>
        </w:rPr>
        <w:t>рганическая химия</w:t>
      </w:r>
    </w:p>
    <w:p w14:paraId="15CDC58A" w14:textId="77777777" w:rsidR="002F2727" w:rsidRPr="008B0193" w:rsidRDefault="002F2727" w:rsidP="008B019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78BA6CB" w14:textId="77777777" w:rsidR="008B0193" w:rsidRPr="008B0193" w:rsidRDefault="008B0193" w:rsidP="008B019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0193">
        <w:rPr>
          <w:rFonts w:ascii="Times New Roman" w:hAnsi="Times New Roman" w:cs="Times New Roman"/>
          <w:b/>
          <w:sz w:val="24"/>
          <w:szCs w:val="24"/>
        </w:rPr>
        <w:t xml:space="preserve">1.1. </w:t>
      </w:r>
      <w:r w:rsidRPr="008B0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Область применения программы:</w:t>
      </w:r>
    </w:p>
    <w:p w14:paraId="538A87E5" w14:textId="6F8D867B" w:rsidR="008B0193" w:rsidRPr="008B0193" w:rsidRDefault="008B0193" w:rsidP="008B019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8B0193"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</w:t>
      </w:r>
      <w:r w:rsidRPr="008B0193">
        <w:rPr>
          <w:rFonts w:ascii="Times New Roman" w:eastAsia="Times New Roman" w:hAnsi="Times New Roman" w:cs="Times New Roman"/>
          <w:caps/>
          <w:sz w:val="24"/>
          <w:szCs w:val="24"/>
        </w:rPr>
        <w:t>ОП.</w:t>
      </w:r>
      <w:r>
        <w:rPr>
          <w:rFonts w:ascii="Times New Roman" w:eastAsia="Times New Roman" w:hAnsi="Times New Roman" w:cs="Times New Roman"/>
          <w:caps/>
          <w:sz w:val="24"/>
          <w:szCs w:val="24"/>
        </w:rPr>
        <w:t>09</w:t>
      </w:r>
      <w:r w:rsidRPr="008B0193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aps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z w:val="24"/>
          <w:szCs w:val="24"/>
        </w:rPr>
        <w:t>рганическая</w:t>
      </w:r>
      <w:r w:rsidRPr="008B0193">
        <w:rPr>
          <w:rFonts w:ascii="Times New Roman" w:eastAsia="Times New Roman" w:hAnsi="Times New Roman" w:cs="Times New Roman"/>
          <w:sz w:val="24"/>
          <w:szCs w:val="24"/>
        </w:rPr>
        <w:t xml:space="preserve"> химия</w:t>
      </w:r>
      <w:r w:rsidRPr="008B0193">
        <w:rPr>
          <w:rFonts w:ascii="Times New Roman" w:hAnsi="Times New Roman" w:cs="Times New Roman"/>
          <w:sz w:val="24"/>
          <w:szCs w:val="24"/>
        </w:rPr>
        <w:t xml:space="preserve"> является частью ППССЗ, разработана на основе Федерального государственного образовательного стандарта (далее – ФГОС) по специальности профессионального образования 33.02.01 Фармация, квалификация фармацевт, базовой подготовки среднего профессионального образования, очно-заочной формы обучения</w:t>
      </w:r>
    </w:p>
    <w:p w14:paraId="048C4758" w14:textId="77777777" w:rsidR="008B0193" w:rsidRPr="008B0193" w:rsidRDefault="008B0193" w:rsidP="008B019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5506DE5" w14:textId="3A41B19A" w:rsidR="008B0193" w:rsidRPr="008B0193" w:rsidRDefault="008B0193" w:rsidP="008B0193">
      <w:pPr>
        <w:numPr>
          <w:ilvl w:val="1"/>
          <w:numId w:val="13"/>
        </w:numPr>
        <w:tabs>
          <w:tab w:val="clear" w:pos="720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дисциплины в структуре основной профессиональной образовательной программы:</w:t>
      </w:r>
      <w:r w:rsidRPr="008B019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B0193">
        <w:rPr>
          <w:rFonts w:ascii="Times New Roman" w:hAnsi="Times New Roman" w:cs="Times New Roman"/>
          <w:sz w:val="24"/>
          <w:szCs w:val="24"/>
        </w:rPr>
        <w:t>у</w:t>
      </w:r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>чебная дисциплина</w:t>
      </w:r>
      <w:r w:rsidRPr="008B0193">
        <w:rPr>
          <w:rFonts w:ascii="Times New Roman" w:hAnsi="Times New Roman" w:cs="Times New Roman"/>
          <w:sz w:val="24"/>
          <w:szCs w:val="24"/>
        </w:rPr>
        <w:t xml:space="preserve"> я</w:t>
      </w:r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вляется частью цикла общепрофессиональных дисциплин </w:t>
      </w:r>
    </w:p>
    <w:p w14:paraId="52ECF91C" w14:textId="77777777" w:rsidR="008B0193" w:rsidRPr="008B0193" w:rsidRDefault="008B0193" w:rsidP="008B019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35666D10" w14:textId="149D1F43" w:rsidR="00C356CE" w:rsidRPr="008B0193" w:rsidRDefault="008B0193" w:rsidP="008B019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8B0193">
        <w:rPr>
          <w:rFonts w:ascii="Times New Roman" w:eastAsia="Calibri" w:hAnsi="Times New Roman" w:cs="Times New Roman"/>
          <w:b/>
          <w:sz w:val="24"/>
          <w:szCs w:val="24"/>
        </w:rPr>
        <w:t>1.3.</w:t>
      </w:r>
      <w:r w:rsidR="002F2727" w:rsidRPr="008B0193">
        <w:rPr>
          <w:rFonts w:ascii="Times New Roman" w:eastAsia="Calibri" w:hAnsi="Times New Roman" w:cs="Times New Roman"/>
          <w:b/>
          <w:sz w:val="24"/>
          <w:szCs w:val="24"/>
        </w:rPr>
        <w:t xml:space="preserve"> Цель и задачи учебной дисциплины -требования к результатам освоения программы:</w:t>
      </w:r>
    </w:p>
    <w:p w14:paraId="3572C83E" w14:textId="77777777" w:rsidR="00C356CE" w:rsidRPr="008B0193" w:rsidRDefault="00C356CE" w:rsidP="008B0193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ab/>
      </w:r>
      <w:r w:rsidRPr="008B019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В результате освоения дисциплины обучающийся </w:t>
      </w:r>
      <w:r w:rsidRPr="008B0193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должен уметь</w:t>
      </w:r>
      <w:r w:rsidRPr="008B0193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:</w:t>
      </w:r>
    </w:p>
    <w:p w14:paraId="0F78CCAA" w14:textId="77777777" w:rsidR="00C356CE" w:rsidRPr="008B0193" w:rsidRDefault="00C356CE" w:rsidP="008B019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Arial"/>
          <w:sz w:val="24"/>
          <w:szCs w:val="24"/>
          <w:lang w:eastAsia="ru-RU"/>
        </w:rPr>
        <w:t>доказывать с помощью химических реакций химические свойства веществ органической природы, в том числе лекарственных;</w:t>
      </w:r>
    </w:p>
    <w:p w14:paraId="28505CF1" w14:textId="77777777" w:rsidR="00C356CE" w:rsidRPr="008B0193" w:rsidRDefault="00C356CE" w:rsidP="008B019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Arial"/>
          <w:sz w:val="24"/>
          <w:szCs w:val="24"/>
          <w:lang w:eastAsia="ru-RU"/>
        </w:rPr>
        <w:t>идентифицировать органические вещества, в том числе лекарственные, по физико-химическим свойствам;</w:t>
      </w:r>
    </w:p>
    <w:p w14:paraId="2E0A5275" w14:textId="77777777" w:rsidR="00C356CE" w:rsidRPr="008B0193" w:rsidRDefault="00C356CE" w:rsidP="008B019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Arial"/>
          <w:sz w:val="24"/>
          <w:szCs w:val="24"/>
          <w:lang w:eastAsia="ru-RU"/>
        </w:rPr>
        <w:t>классифицировать органические вещества по кислотно – основным свойствам;</w:t>
      </w:r>
    </w:p>
    <w:p w14:paraId="5D0A223A" w14:textId="77777777" w:rsidR="00C356CE" w:rsidRPr="008B0193" w:rsidRDefault="00C356CE" w:rsidP="008B019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Arial"/>
          <w:sz w:val="24"/>
          <w:szCs w:val="24"/>
          <w:lang w:eastAsia="ru-RU"/>
        </w:rPr>
        <w:t>составлять формулы органических соединений и давать им названия.</w:t>
      </w:r>
    </w:p>
    <w:p w14:paraId="68CFEF19" w14:textId="77777777" w:rsidR="00C356CE" w:rsidRPr="008B0193" w:rsidRDefault="00C356CE" w:rsidP="008B0193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0C147EBB" w14:textId="77777777" w:rsidR="00C356CE" w:rsidRPr="008B0193" w:rsidRDefault="00C356CE" w:rsidP="008B0193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bCs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В результате освоения дисциплины обучающийся </w:t>
      </w:r>
      <w:r w:rsidRPr="008B0193">
        <w:rPr>
          <w:rFonts w:ascii="Times New Roman" w:eastAsia="Times New Roman" w:hAnsi="Times New Roman" w:cs="Arial"/>
          <w:bCs/>
          <w:sz w:val="24"/>
          <w:szCs w:val="24"/>
          <w:lang w:eastAsia="ru-RU"/>
        </w:rPr>
        <w:t>должен знать:</w:t>
      </w:r>
    </w:p>
    <w:p w14:paraId="094E8DF3" w14:textId="77777777" w:rsidR="00C356CE" w:rsidRPr="008B0193" w:rsidRDefault="00C356CE" w:rsidP="008B019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Arial"/>
          <w:sz w:val="24"/>
          <w:szCs w:val="24"/>
          <w:lang w:eastAsia="ru-RU"/>
        </w:rPr>
        <w:t>теорию А.М. Бутлерова;</w:t>
      </w:r>
    </w:p>
    <w:p w14:paraId="25A857BB" w14:textId="77777777" w:rsidR="00C356CE" w:rsidRPr="008B0193" w:rsidRDefault="00C356CE" w:rsidP="008B019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Arial"/>
          <w:sz w:val="24"/>
          <w:szCs w:val="24"/>
          <w:lang w:eastAsia="ru-RU"/>
        </w:rPr>
        <w:t>строение и реакционные способности органических соединений;</w:t>
      </w:r>
    </w:p>
    <w:p w14:paraId="463A5A1B" w14:textId="77777777" w:rsidR="00C356CE" w:rsidRPr="008B0193" w:rsidRDefault="00C356CE" w:rsidP="008B0193">
      <w:pPr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Arial"/>
          <w:sz w:val="24"/>
          <w:szCs w:val="24"/>
          <w:lang w:eastAsia="ru-RU"/>
        </w:rPr>
        <w:t>способы получения органических соединений.</w:t>
      </w:r>
    </w:p>
    <w:p w14:paraId="479F87FD" w14:textId="77777777" w:rsidR="00C356CE" w:rsidRPr="008B0193" w:rsidRDefault="00C356CE" w:rsidP="008B0193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4E30C801" w14:textId="5895B554" w:rsidR="00C356CE" w:rsidRPr="008B0193" w:rsidRDefault="00C356CE" w:rsidP="008B0193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1.</w:t>
      </w:r>
      <w:r w:rsidR="008B0193" w:rsidRPr="008B0193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 xml:space="preserve">4. </w:t>
      </w:r>
      <w:r w:rsidR="00B5696E" w:rsidRPr="008B0193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К</w:t>
      </w:r>
      <w:r w:rsidRPr="008B0193">
        <w:rPr>
          <w:rFonts w:ascii="Times New Roman" w:eastAsia="Times New Roman" w:hAnsi="Times New Roman" w:cs="Arial"/>
          <w:b/>
          <w:bCs/>
          <w:sz w:val="24"/>
          <w:szCs w:val="24"/>
          <w:lang w:eastAsia="ru-RU"/>
        </w:rPr>
        <w:t>оличество часов на освоение программы дисциплины:</w:t>
      </w:r>
    </w:p>
    <w:p w14:paraId="4075B910" w14:textId="77777777" w:rsidR="00C356CE" w:rsidRPr="008B0193" w:rsidRDefault="00C356CE" w:rsidP="008B0193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>Максимальной учебной нагрузки обучающегося 120 часов, в том числе:</w:t>
      </w:r>
    </w:p>
    <w:p w14:paraId="7F496776" w14:textId="5DF32D8B" w:rsidR="00C356CE" w:rsidRPr="008B0193" w:rsidRDefault="00C356CE" w:rsidP="008B0193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8B0193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 xml:space="preserve">обязательной аудиторной учебной нагрузки обучающегося </w:t>
      </w:r>
      <w:r w:rsidR="009C473F" w:rsidRPr="008B019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70 </w:t>
      </w:r>
      <w:r w:rsidRPr="008B0193">
        <w:rPr>
          <w:rFonts w:ascii="Times New Roman" w:eastAsia="Times New Roman" w:hAnsi="Times New Roman" w:cs="Arial"/>
          <w:sz w:val="24"/>
          <w:szCs w:val="24"/>
          <w:lang w:eastAsia="ru-RU"/>
        </w:rPr>
        <w:t>часов;</w:t>
      </w:r>
    </w:p>
    <w:p w14:paraId="3E13131A" w14:textId="10A14ED0" w:rsidR="00C356CE" w:rsidRPr="008B0193" w:rsidRDefault="00C356CE" w:rsidP="008B0193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8B0193">
        <w:rPr>
          <w:rFonts w:ascii="Times New Roman" w:eastAsia="Times New Roman" w:hAnsi="Times New Roman" w:cs="Arial"/>
          <w:sz w:val="24"/>
          <w:szCs w:val="24"/>
          <w:lang w:eastAsia="ru-RU"/>
        </w:rPr>
        <w:tab/>
        <w:t xml:space="preserve">самостоятельной работы обучающегося </w:t>
      </w:r>
      <w:r w:rsidR="009C473F" w:rsidRPr="008B0193">
        <w:rPr>
          <w:rFonts w:ascii="Times New Roman" w:eastAsia="Times New Roman" w:hAnsi="Times New Roman" w:cs="Arial"/>
          <w:sz w:val="24"/>
          <w:szCs w:val="24"/>
          <w:lang w:eastAsia="ru-RU"/>
        </w:rPr>
        <w:t>50</w:t>
      </w:r>
      <w:r w:rsidRPr="008B0193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часов.</w:t>
      </w:r>
    </w:p>
    <w:p w14:paraId="7CD0A262" w14:textId="77777777" w:rsidR="00C356CE" w:rsidRPr="008B0193" w:rsidRDefault="00C356CE" w:rsidP="008B0193">
      <w:pPr>
        <w:spacing w:after="0" w:line="240" w:lineRule="auto"/>
        <w:ind w:firstLine="709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14:paraId="431763D6" w14:textId="22F71D3A" w:rsidR="00C356CE" w:rsidRPr="00C356CE" w:rsidRDefault="00C356CE" w:rsidP="005810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356CE">
        <w:rPr>
          <w:rFonts w:ascii="Times New Roman" w:eastAsia="Times New Roman" w:hAnsi="Times New Roman" w:cs="Arial"/>
          <w:sz w:val="28"/>
          <w:szCs w:val="28"/>
          <w:lang w:eastAsia="ru-RU"/>
        </w:rPr>
        <w:br w:type="page"/>
      </w:r>
    </w:p>
    <w:p w14:paraId="6D072113" w14:textId="458CCB17" w:rsidR="008B0193" w:rsidRPr="008B0193" w:rsidRDefault="008B0193" w:rsidP="008B019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019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</w:t>
      </w:r>
      <w:r w:rsidR="0058100D" w:rsidRPr="008B0193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</w:p>
    <w:p w14:paraId="727F92EF" w14:textId="77777777" w:rsidR="0058100D" w:rsidRPr="008B0193" w:rsidRDefault="0058100D" w:rsidP="0058100D">
      <w:pPr>
        <w:jc w:val="center"/>
        <w:rPr>
          <w:rFonts w:ascii="Times New Roman" w:hAnsi="Times New Roman" w:cs="Times New Roman"/>
          <w:b/>
          <w:sz w:val="24"/>
          <w:szCs w:val="28"/>
        </w:rPr>
      </w:pPr>
      <w:r w:rsidRPr="008B0193">
        <w:rPr>
          <w:rFonts w:ascii="Times New Roman" w:hAnsi="Times New Roman" w:cs="Times New Roman"/>
          <w:b/>
          <w:sz w:val="24"/>
          <w:szCs w:val="28"/>
        </w:rPr>
        <w:t>2.1. Объем учебной дисциплины и виды учебной работы</w:t>
      </w:r>
    </w:p>
    <w:p w14:paraId="735DD59E" w14:textId="77777777" w:rsidR="00C356CE" w:rsidRPr="008B0193" w:rsidRDefault="00C356CE" w:rsidP="00C356CE">
      <w:pPr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sz w:val="24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83"/>
        <w:gridCol w:w="2320"/>
      </w:tblGrid>
      <w:tr w:rsidR="00C356CE" w:rsidRPr="008B0193" w14:paraId="7246BD60" w14:textId="77777777" w:rsidTr="009C473F">
        <w:tc>
          <w:tcPr>
            <w:tcW w:w="7483" w:type="dxa"/>
            <w:vAlign w:val="center"/>
          </w:tcPr>
          <w:p w14:paraId="71D8F62C" w14:textId="77777777" w:rsidR="00C356CE" w:rsidRPr="008B0193" w:rsidRDefault="00C356CE" w:rsidP="00C356CE">
            <w:pPr>
              <w:keepNext/>
              <w:spacing w:before="240" w:after="6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8B019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2320" w:type="dxa"/>
            <w:vAlign w:val="center"/>
          </w:tcPr>
          <w:p w14:paraId="2B68E5DB" w14:textId="77777777" w:rsidR="00C356CE" w:rsidRPr="008B0193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8B019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C356CE" w:rsidRPr="008B0193" w14:paraId="086785A7" w14:textId="77777777" w:rsidTr="009C473F">
        <w:tc>
          <w:tcPr>
            <w:tcW w:w="7483" w:type="dxa"/>
          </w:tcPr>
          <w:p w14:paraId="1EDBFC45" w14:textId="77777777" w:rsidR="00C356CE" w:rsidRPr="008B0193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8B019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2320" w:type="dxa"/>
          </w:tcPr>
          <w:p w14:paraId="7869A839" w14:textId="77777777" w:rsidR="00C356CE" w:rsidRPr="008B0193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8B019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120</w:t>
            </w:r>
          </w:p>
        </w:tc>
      </w:tr>
      <w:tr w:rsidR="00C356CE" w:rsidRPr="008B0193" w14:paraId="01CD820C" w14:textId="77777777" w:rsidTr="009C473F">
        <w:tc>
          <w:tcPr>
            <w:tcW w:w="7483" w:type="dxa"/>
          </w:tcPr>
          <w:p w14:paraId="067EFD5C" w14:textId="77777777" w:rsidR="00C356CE" w:rsidRPr="008B0193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8B019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2320" w:type="dxa"/>
          </w:tcPr>
          <w:p w14:paraId="50CA73E9" w14:textId="1BC09381" w:rsidR="00C356CE" w:rsidRPr="008B0193" w:rsidRDefault="005A5D44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8B019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70</w:t>
            </w:r>
          </w:p>
        </w:tc>
      </w:tr>
      <w:tr w:rsidR="00C356CE" w:rsidRPr="008B0193" w14:paraId="1BCE727B" w14:textId="77777777" w:rsidTr="009C473F">
        <w:tc>
          <w:tcPr>
            <w:tcW w:w="7483" w:type="dxa"/>
          </w:tcPr>
          <w:p w14:paraId="4402B604" w14:textId="77777777" w:rsidR="00C356CE" w:rsidRPr="008B0193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B019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  <w:tc>
          <w:tcPr>
            <w:tcW w:w="2320" w:type="dxa"/>
          </w:tcPr>
          <w:p w14:paraId="370D7F03" w14:textId="77777777" w:rsidR="00C356CE" w:rsidRPr="008B0193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</w:tr>
      <w:tr w:rsidR="00C356CE" w:rsidRPr="008B0193" w14:paraId="01F40226" w14:textId="77777777" w:rsidTr="009C473F">
        <w:tc>
          <w:tcPr>
            <w:tcW w:w="7483" w:type="dxa"/>
          </w:tcPr>
          <w:p w14:paraId="5A0A8ABC" w14:textId="77777777" w:rsidR="00C356CE" w:rsidRPr="008B0193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B019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</w:t>
            </w:r>
          </w:p>
        </w:tc>
        <w:tc>
          <w:tcPr>
            <w:tcW w:w="2320" w:type="dxa"/>
          </w:tcPr>
          <w:p w14:paraId="61793506" w14:textId="72B70676" w:rsidR="00C356CE" w:rsidRPr="008B0193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B019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  <w:r w:rsidR="009C473F" w:rsidRPr="008B019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</w:tr>
      <w:tr w:rsidR="00C356CE" w:rsidRPr="008B0193" w14:paraId="4554F2BC" w14:textId="77777777" w:rsidTr="009C473F">
        <w:tc>
          <w:tcPr>
            <w:tcW w:w="7483" w:type="dxa"/>
          </w:tcPr>
          <w:p w14:paraId="09030C8D" w14:textId="5CFDC5D6" w:rsidR="00C356CE" w:rsidRPr="008B0193" w:rsidRDefault="005A5D44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proofErr w:type="spellStart"/>
            <w:r w:rsidRPr="008B019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теоритические</w:t>
            </w:r>
            <w:proofErr w:type="spellEnd"/>
            <w:r w:rsidR="00C356CE" w:rsidRPr="008B019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занятия</w:t>
            </w:r>
          </w:p>
        </w:tc>
        <w:tc>
          <w:tcPr>
            <w:tcW w:w="2320" w:type="dxa"/>
          </w:tcPr>
          <w:p w14:paraId="55053F29" w14:textId="7E82CC3C" w:rsidR="00C356CE" w:rsidRPr="008B0193" w:rsidRDefault="005A5D44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B019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26</w:t>
            </w:r>
          </w:p>
        </w:tc>
      </w:tr>
      <w:tr w:rsidR="00C356CE" w:rsidRPr="008B0193" w14:paraId="580F458E" w14:textId="77777777" w:rsidTr="009C473F">
        <w:tc>
          <w:tcPr>
            <w:tcW w:w="7483" w:type="dxa"/>
          </w:tcPr>
          <w:p w14:paraId="25817CF3" w14:textId="77777777" w:rsidR="00C356CE" w:rsidRPr="008B0193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8B019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320" w:type="dxa"/>
          </w:tcPr>
          <w:p w14:paraId="73A33AAF" w14:textId="2B009B51" w:rsidR="00C356CE" w:rsidRPr="008B0193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8B019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50</w:t>
            </w:r>
          </w:p>
        </w:tc>
      </w:tr>
      <w:tr w:rsidR="00C356CE" w:rsidRPr="008B0193" w14:paraId="38F42DA8" w14:textId="77777777" w:rsidTr="009C473F">
        <w:tc>
          <w:tcPr>
            <w:tcW w:w="7483" w:type="dxa"/>
          </w:tcPr>
          <w:p w14:paraId="5CEC4DB3" w14:textId="77777777" w:rsidR="00C356CE" w:rsidRPr="008B0193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B019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  <w:tc>
          <w:tcPr>
            <w:tcW w:w="2320" w:type="dxa"/>
          </w:tcPr>
          <w:p w14:paraId="706DA231" w14:textId="77777777" w:rsidR="00C356CE" w:rsidRPr="008B0193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</w:tr>
      <w:tr w:rsidR="00C356CE" w:rsidRPr="008B0193" w14:paraId="2BD23BC0" w14:textId="77777777" w:rsidTr="009C473F">
        <w:tc>
          <w:tcPr>
            <w:tcW w:w="7483" w:type="dxa"/>
          </w:tcPr>
          <w:p w14:paraId="0A88699D" w14:textId="77777777" w:rsidR="00C356CE" w:rsidRPr="008B0193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B019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домашняя работа (упражнения, решение задач)</w:t>
            </w:r>
          </w:p>
        </w:tc>
        <w:tc>
          <w:tcPr>
            <w:tcW w:w="2320" w:type="dxa"/>
          </w:tcPr>
          <w:p w14:paraId="2E486EDF" w14:textId="555E15A5" w:rsidR="00C356CE" w:rsidRPr="008B0193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C356CE" w:rsidRPr="008B0193" w14:paraId="5084744A" w14:textId="77777777" w:rsidTr="009C473F">
        <w:tc>
          <w:tcPr>
            <w:tcW w:w="7483" w:type="dxa"/>
          </w:tcPr>
          <w:p w14:paraId="3B4B0D51" w14:textId="77777777" w:rsidR="00C356CE" w:rsidRPr="008B0193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8B0193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работа с учебником, конспектирование</w:t>
            </w:r>
          </w:p>
        </w:tc>
        <w:tc>
          <w:tcPr>
            <w:tcW w:w="2320" w:type="dxa"/>
          </w:tcPr>
          <w:p w14:paraId="494AAABA" w14:textId="3192BEE2" w:rsidR="00C356CE" w:rsidRPr="008B0193" w:rsidRDefault="00C356CE" w:rsidP="009C4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C356CE" w:rsidRPr="008B0193" w14:paraId="5366E963" w14:textId="77777777" w:rsidTr="009C473F">
        <w:tc>
          <w:tcPr>
            <w:tcW w:w="7483" w:type="dxa"/>
          </w:tcPr>
          <w:p w14:paraId="046E291B" w14:textId="166A4C15" w:rsidR="00C356CE" w:rsidRPr="008B0193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  <w:r w:rsidRPr="008B019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>Итоговая аттестация в форме экзамена</w:t>
            </w:r>
            <w:r w:rsidR="00657C9A" w:rsidRPr="008B0193"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  <w:t xml:space="preserve"> во 2 семестре</w:t>
            </w:r>
          </w:p>
        </w:tc>
        <w:tc>
          <w:tcPr>
            <w:tcW w:w="2320" w:type="dxa"/>
          </w:tcPr>
          <w:p w14:paraId="112BABB5" w14:textId="77777777" w:rsidR="00C356CE" w:rsidRPr="008B0193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8"/>
                <w:lang w:eastAsia="ru-RU"/>
              </w:rPr>
            </w:pPr>
          </w:p>
        </w:tc>
      </w:tr>
    </w:tbl>
    <w:p w14:paraId="2E14625E" w14:textId="77777777" w:rsidR="00C356CE" w:rsidRPr="008B0193" w:rsidRDefault="00C356CE" w:rsidP="00C356CE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8"/>
          <w:lang w:eastAsia="ru-RU"/>
        </w:rPr>
      </w:pPr>
    </w:p>
    <w:p w14:paraId="5F0E7D19" w14:textId="77777777" w:rsidR="00C356CE" w:rsidRPr="008B0193" w:rsidRDefault="00C356CE" w:rsidP="00C356CE">
      <w:pPr>
        <w:keepNext/>
        <w:spacing w:before="240" w:after="60" w:line="240" w:lineRule="auto"/>
        <w:outlineLvl w:val="2"/>
        <w:rPr>
          <w:rFonts w:ascii="Arial" w:eastAsia="Times New Roman" w:hAnsi="Arial" w:cs="Arial"/>
          <w:b/>
          <w:bCs/>
          <w:sz w:val="24"/>
          <w:szCs w:val="28"/>
          <w:lang w:eastAsia="ru-RU"/>
        </w:rPr>
      </w:pPr>
      <w:r w:rsidRPr="008B0193">
        <w:rPr>
          <w:rFonts w:ascii="Arial" w:eastAsia="Times New Roman" w:hAnsi="Arial" w:cs="Arial"/>
          <w:b/>
          <w:bCs/>
          <w:sz w:val="24"/>
          <w:szCs w:val="28"/>
          <w:lang w:eastAsia="ru-RU"/>
        </w:rPr>
        <w:t xml:space="preserve"> </w:t>
      </w:r>
    </w:p>
    <w:p w14:paraId="49E216D3" w14:textId="77777777" w:rsidR="00C356CE" w:rsidRPr="00C356CE" w:rsidRDefault="00C356CE" w:rsidP="00C356CE">
      <w:pPr>
        <w:spacing w:after="0" w:line="240" w:lineRule="auto"/>
        <w:rPr>
          <w:rFonts w:ascii="Times New Roman" w:eastAsia="Times New Roman" w:hAnsi="Times New Roman" w:cs="Arial"/>
          <w:sz w:val="24"/>
          <w:szCs w:val="24"/>
          <w:lang w:eastAsia="ru-RU"/>
        </w:rPr>
        <w:sectPr w:rsidR="00C356CE" w:rsidRPr="00C356CE" w:rsidSect="00C356CE">
          <w:footerReference w:type="even" r:id="rId8"/>
          <w:footerReference w:type="default" r:id="rId9"/>
          <w:pgSz w:w="11906" w:h="16838"/>
          <w:pgMar w:top="1134" w:right="851" w:bottom="851" w:left="1134" w:header="709" w:footer="709" w:gutter="0"/>
          <w:pgNumType w:start="0"/>
          <w:cols w:space="708"/>
          <w:titlePg/>
          <w:docGrid w:linePitch="360"/>
        </w:sectPr>
      </w:pPr>
    </w:p>
    <w:p w14:paraId="01928854" w14:textId="25E907E7" w:rsidR="00C356CE" w:rsidRPr="008B0193" w:rsidRDefault="00C356CE" w:rsidP="001E109B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8B019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 xml:space="preserve">2.2     </w:t>
      </w:r>
      <w:r w:rsidR="007D12EA" w:rsidRPr="008B019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</w:t>
      </w:r>
      <w:r w:rsidRPr="008B019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ематический план и содержание учебной дисциплины</w:t>
      </w: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9639"/>
        <w:gridCol w:w="992"/>
        <w:gridCol w:w="1418"/>
      </w:tblGrid>
      <w:tr w:rsidR="00C356CE" w:rsidRPr="00C356CE" w14:paraId="375C2EBE" w14:textId="77777777" w:rsidTr="00C356CE">
        <w:tc>
          <w:tcPr>
            <w:tcW w:w="2410" w:type="dxa"/>
            <w:vAlign w:val="center"/>
          </w:tcPr>
          <w:p w14:paraId="6D84B2A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9639" w:type="dxa"/>
            <w:vAlign w:val="center"/>
          </w:tcPr>
          <w:p w14:paraId="16C70DC9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Содержание учебного материала, лабораторные и практические работы, </w:t>
            </w:r>
          </w:p>
          <w:p w14:paraId="6D6897EE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обучающегося, курсовых работ(проект) </w:t>
            </w:r>
            <w:r w:rsidRPr="00C356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предусмотрено).</w:t>
            </w:r>
          </w:p>
        </w:tc>
        <w:tc>
          <w:tcPr>
            <w:tcW w:w="992" w:type="dxa"/>
          </w:tcPr>
          <w:p w14:paraId="6099835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Объем часов</w:t>
            </w:r>
          </w:p>
        </w:tc>
        <w:tc>
          <w:tcPr>
            <w:tcW w:w="1418" w:type="dxa"/>
          </w:tcPr>
          <w:p w14:paraId="7C50806F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Cs w:val="24"/>
                <w:lang w:eastAsia="ru-RU"/>
              </w:rPr>
              <w:t>Уровень освоения</w:t>
            </w:r>
          </w:p>
        </w:tc>
      </w:tr>
      <w:tr w:rsidR="00C356CE" w:rsidRPr="00C356CE" w14:paraId="2C263858" w14:textId="77777777" w:rsidTr="00C356CE">
        <w:tc>
          <w:tcPr>
            <w:tcW w:w="2410" w:type="dxa"/>
            <w:vAlign w:val="center"/>
          </w:tcPr>
          <w:p w14:paraId="6679F1C8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639" w:type="dxa"/>
            <w:vAlign w:val="center"/>
          </w:tcPr>
          <w:p w14:paraId="6F3D7FC9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992" w:type="dxa"/>
          </w:tcPr>
          <w:p w14:paraId="255C4512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18" w:type="dxa"/>
          </w:tcPr>
          <w:p w14:paraId="5FD2918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C356CE" w:rsidRPr="00C356CE" w14:paraId="3FDC7E43" w14:textId="77777777" w:rsidTr="00C356CE">
        <w:tc>
          <w:tcPr>
            <w:tcW w:w="2410" w:type="dxa"/>
          </w:tcPr>
          <w:p w14:paraId="514C604F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</w:p>
        </w:tc>
        <w:tc>
          <w:tcPr>
            <w:tcW w:w="9639" w:type="dxa"/>
          </w:tcPr>
          <w:p w14:paraId="7A179674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Теоретические основы органической химии</w:t>
            </w:r>
          </w:p>
        </w:tc>
        <w:tc>
          <w:tcPr>
            <w:tcW w:w="992" w:type="dxa"/>
          </w:tcPr>
          <w:p w14:paraId="75F3E59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28BB98AA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C356CE" w:rsidRPr="00C356CE" w14:paraId="764A4537" w14:textId="77777777" w:rsidTr="00C356CE">
        <w:tc>
          <w:tcPr>
            <w:tcW w:w="2410" w:type="dxa"/>
          </w:tcPr>
          <w:p w14:paraId="08E4954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1.1</w:t>
            </w:r>
          </w:p>
          <w:p w14:paraId="443F7C77" w14:textId="77777777" w:rsidR="00C356CE" w:rsidRPr="001E109B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E10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9639" w:type="dxa"/>
          </w:tcPr>
          <w:p w14:paraId="5296B97F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7B5715EC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6F1084D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Предмет и задачи органической химии. Классификация и номенклатура органических соединений. Понятие о функциональных группах. Основные классы органических соединений. Теория строения А.М. Бутлерова. Электронная структура атома углерода и химические связи. Взаимное влияние атомов в молекулах органических соединений</w:t>
            </w:r>
          </w:p>
        </w:tc>
        <w:tc>
          <w:tcPr>
            <w:tcW w:w="992" w:type="dxa"/>
          </w:tcPr>
          <w:p w14:paraId="77D85EB1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B59BA5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20DFC8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14:paraId="2435E981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34BB84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E96165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356CE" w:rsidRPr="00C356CE" w14:paraId="29AC7DCC" w14:textId="77777777" w:rsidTr="00C356CE">
        <w:trPr>
          <w:trHeight w:val="447"/>
        </w:trPr>
        <w:tc>
          <w:tcPr>
            <w:tcW w:w="2410" w:type="dxa"/>
          </w:tcPr>
          <w:p w14:paraId="1A4E53E8" w14:textId="77777777" w:rsidR="00C356CE" w:rsidRPr="00C356CE" w:rsidRDefault="00C356CE" w:rsidP="00C356CE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</w:t>
            </w:r>
          </w:p>
        </w:tc>
        <w:tc>
          <w:tcPr>
            <w:tcW w:w="9639" w:type="dxa"/>
          </w:tcPr>
          <w:p w14:paraId="49F5A7C0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Углеводороды</w:t>
            </w:r>
          </w:p>
        </w:tc>
        <w:tc>
          <w:tcPr>
            <w:tcW w:w="992" w:type="dxa"/>
          </w:tcPr>
          <w:p w14:paraId="70313AA0" w14:textId="09297EC0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2BA3101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356CE" w:rsidRPr="00C356CE" w14:paraId="34764FF3" w14:textId="77777777" w:rsidTr="00C356CE">
        <w:trPr>
          <w:cantSplit/>
          <w:trHeight w:val="1487"/>
        </w:trPr>
        <w:tc>
          <w:tcPr>
            <w:tcW w:w="2410" w:type="dxa"/>
            <w:vMerge w:val="restart"/>
          </w:tcPr>
          <w:p w14:paraId="5962CD3B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2.1</w:t>
            </w:r>
          </w:p>
          <w:p w14:paraId="5150F429" w14:textId="77777777" w:rsidR="00C356CE" w:rsidRPr="001E109B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Алканы</w:t>
            </w:r>
            <w:proofErr w:type="spellEnd"/>
          </w:p>
          <w:p w14:paraId="7EB4B2D1" w14:textId="77777777" w:rsidR="007D12EA" w:rsidRPr="001E109B" w:rsidRDefault="007D12EA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Алкены</w:t>
            </w:r>
            <w:proofErr w:type="spellEnd"/>
          </w:p>
          <w:p w14:paraId="3E682D45" w14:textId="1BA9B157" w:rsidR="007D12EA" w:rsidRPr="00C356CE" w:rsidRDefault="007D12EA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Алкины</w:t>
            </w:r>
            <w:proofErr w:type="spellEnd"/>
          </w:p>
        </w:tc>
        <w:tc>
          <w:tcPr>
            <w:tcW w:w="9639" w:type="dxa"/>
          </w:tcPr>
          <w:p w14:paraId="3D9D8BEE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600DF776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DB4715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Гомологический ряд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Номенклатура и изомерия. Радикалы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Способы получения (из солей карбоновых кислот, реакция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Вюрца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Тетраэдрическое строение атома углерода. Образование </w:t>
            </w: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64"/>
            </w: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связей. Реакции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свободнорадикального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замещения, окисление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2" w:type="dxa"/>
          </w:tcPr>
          <w:p w14:paraId="0142A29C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464F41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F40F42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 w:val="restart"/>
          </w:tcPr>
          <w:p w14:paraId="30FA4FB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CFDE52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9098EC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  <w:p w14:paraId="18478B3A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B4DC5B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57A1D2E1" w14:textId="77777777" w:rsidTr="00C356CE">
        <w:trPr>
          <w:cantSplit/>
          <w:trHeight w:val="633"/>
        </w:trPr>
        <w:tc>
          <w:tcPr>
            <w:tcW w:w="2410" w:type="dxa"/>
            <w:vMerge/>
          </w:tcPr>
          <w:p w14:paraId="39E5DC4B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4240F9DE" w14:textId="77777777" w:rsidR="00C356CE" w:rsidRPr="00C356CE" w:rsidRDefault="00C356CE" w:rsidP="00C356CE">
            <w:pPr>
              <w:spacing w:after="0" w:line="240" w:lineRule="auto"/>
              <w:ind w:left="2868" w:hanging="286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Практическое занятие: </w:t>
            </w:r>
          </w:p>
          <w:p w14:paraId="51BEA492" w14:textId="77777777" w:rsidR="00C356CE" w:rsidRPr="00C356CE" w:rsidRDefault="00C356CE" w:rsidP="00C356CE">
            <w:pPr>
              <w:spacing w:after="0" w:line="240" w:lineRule="auto"/>
              <w:ind w:left="2868" w:hanging="286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  "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Алканы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 строение, номенклатура, способы получения, химические свойства".</w:t>
            </w:r>
          </w:p>
        </w:tc>
        <w:tc>
          <w:tcPr>
            <w:tcW w:w="992" w:type="dxa"/>
          </w:tcPr>
          <w:p w14:paraId="19BC5699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52F216" w14:textId="143D134E" w:rsidR="00C356CE" w:rsidRPr="00C356CE" w:rsidRDefault="002369D0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Merge/>
          </w:tcPr>
          <w:p w14:paraId="2E1E334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109C9775" w14:textId="77777777" w:rsidTr="00C356CE">
        <w:trPr>
          <w:cantSplit/>
          <w:trHeight w:val="1138"/>
        </w:trPr>
        <w:tc>
          <w:tcPr>
            <w:tcW w:w="2410" w:type="dxa"/>
            <w:vMerge/>
          </w:tcPr>
          <w:p w14:paraId="7623E265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59B122AB" w14:textId="77777777" w:rsidR="00C356CE" w:rsidRPr="00C356CE" w:rsidRDefault="00C356CE" w:rsidP="00C356CE">
            <w:pPr>
              <w:spacing w:after="0" w:line="240" w:lineRule="auto"/>
              <w:ind w:left="2868" w:hanging="286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обучающихся: </w:t>
            </w:r>
          </w:p>
          <w:p w14:paraId="7B8BDC33" w14:textId="77777777" w:rsidR="00C356CE" w:rsidRPr="00C356CE" w:rsidRDefault="00C356CE" w:rsidP="00C356CE">
            <w:p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"Природные источники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Отдельные представители: вазелин, вазелиновое масло, парафин". </w:t>
            </w:r>
          </w:p>
          <w:p w14:paraId="3F8B87D0" w14:textId="77777777" w:rsidR="00C356CE" w:rsidRPr="00C356CE" w:rsidRDefault="00C356CE" w:rsidP="00C356CE">
            <w:p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Упражнение в номенклатуре и по составлению формул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алканов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цепочки превращений.</w:t>
            </w:r>
          </w:p>
        </w:tc>
        <w:tc>
          <w:tcPr>
            <w:tcW w:w="992" w:type="dxa"/>
          </w:tcPr>
          <w:p w14:paraId="66E616F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0D05B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22A0DF2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5711DD6F" w14:textId="77777777" w:rsidTr="00C356CE">
        <w:trPr>
          <w:cantSplit/>
          <w:trHeight w:val="1537"/>
        </w:trPr>
        <w:tc>
          <w:tcPr>
            <w:tcW w:w="2410" w:type="dxa"/>
            <w:vMerge w:val="restart"/>
          </w:tcPr>
          <w:p w14:paraId="448DC820" w14:textId="58052534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0E435FE6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49C2C016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4FFB69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Гомологический ряд, номенклатура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алкенов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Строение на примере этилена. Образование </w:t>
            </w: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70"/>
            </w: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связи. Структурная и пространственная изомерия. Способы получения – реакции элиминирования. Химические свойства (реакции присоединения, реакции окисления). Правила А.М. Зайцева и В.В. Марковникова. </w:t>
            </w:r>
          </w:p>
        </w:tc>
        <w:tc>
          <w:tcPr>
            <w:tcW w:w="992" w:type="dxa"/>
          </w:tcPr>
          <w:p w14:paraId="4A6CC8C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A60629F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B45B28" w14:textId="2810886C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19EED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35ED6C54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61966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AD3B69F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356CE" w:rsidRPr="00C356CE" w14:paraId="5CB995D3" w14:textId="77777777" w:rsidTr="00C356CE">
        <w:trPr>
          <w:cantSplit/>
          <w:trHeight w:val="572"/>
        </w:trPr>
        <w:tc>
          <w:tcPr>
            <w:tcW w:w="2410" w:type="dxa"/>
            <w:vMerge/>
          </w:tcPr>
          <w:p w14:paraId="6368C5E9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457D6CA3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занятие: "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Алкены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2" w:type="dxa"/>
          </w:tcPr>
          <w:p w14:paraId="77BD7FC1" w14:textId="5FD80B36" w:rsidR="00C356CE" w:rsidRPr="00C356CE" w:rsidRDefault="002369D0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3BDB077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7F87A8AF" w14:textId="77777777" w:rsidTr="00C356CE">
        <w:trPr>
          <w:cantSplit/>
          <w:trHeight w:val="1289"/>
        </w:trPr>
        <w:tc>
          <w:tcPr>
            <w:tcW w:w="2410" w:type="dxa"/>
            <w:vMerge/>
          </w:tcPr>
          <w:p w14:paraId="56B5B1B1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136EBEAD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1A95B17E" w14:textId="77777777" w:rsidR="00C356CE" w:rsidRPr="00C356CE" w:rsidRDefault="00C356CE" w:rsidP="00C356CE">
            <w:p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"Природные источники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алкенов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Отдельные представители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алкенов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Понятие     о полимерах и их применение." </w:t>
            </w:r>
          </w:p>
          <w:p w14:paraId="7BC6DC8D" w14:textId="77777777" w:rsidR="00C356CE" w:rsidRPr="00C356CE" w:rsidRDefault="00C356CE" w:rsidP="00C356CE">
            <w:pPr>
              <w:spacing w:after="0" w:line="240" w:lineRule="auto"/>
              <w:ind w:left="317" w:hanging="31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в номенклатуре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алкенов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Упражнения по выполнению цепочек переходов.</w:t>
            </w:r>
          </w:p>
        </w:tc>
        <w:tc>
          <w:tcPr>
            <w:tcW w:w="992" w:type="dxa"/>
          </w:tcPr>
          <w:p w14:paraId="17080CC1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ADE019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21EF972F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329DB557" w14:textId="77777777" w:rsidTr="00C356CE">
        <w:trPr>
          <w:cantSplit/>
          <w:trHeight w:val="1408"/>
        </w:trPr>
        <w:tc>
          <w:tcPr>
            <w:tcW w:w="2410" w:type="dxa"/>
            <w:vMerge w:val="restart"/>
          </w:tcPr>
          <w:p w14:paraId="686BC37E" w14:textId="58712A7C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0937AC51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37DA5659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E2F73A4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Гомологический ряд, номенклатура, изомерия. Строение на примере ацетилена. Образование </w:t>
            </w: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64"/>
            </w: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и  </w:t>
            </w: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ym w:font="Symbol" w:char="F070"/>
            </w: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связей. Способы получения. Химические свойства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алкинов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(реакции присоединения, окисления, восстановления, кислотные свойства). </w:t>
            </w:r>
          </w:p>
        </w:tc>
        <w:tc>
          <w:tcPr>
            <w:tcW w:w="992" w:type="dxa"/>
          </w:tcPr>
          <w:p w14:paraId="0D743638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50BB71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33A143" w14:textId="07317C61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BE5E8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473E57E9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BF55D1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04C1A6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356CE" w:rsidRPr="00C356CE" w14:paraId="40370371" w14:textId="77777777" w:rsidTr="00C356CE">
        <w:trPr>
          <w:cantSplit/>
          <w:trHeight w:val="360"/>
        </w:trPr>
        <w:tc>
          <w:tcPr>
            <w:tcW w:w="2410" w:type="dxa"/>
            <w:vMerge/>
          </w:tcPr>
          <w:p w14:paraId="67428EDD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7F6FA054" w14:textId="77777777" w:rsidR="00C356CE" w:rsidRPr="00C356CE" w:rsidRDefault="00C356CE" w:rsidP="00C356CE">
            <w:pPr>
              <w:keepNext/>
              <w:autoSpaceDE w:val="0"/>
              <w:autoSpaceDN w:val="0"/>
              <w:spacing w:after="0" w:line="240" w:lineRule="auto"/>
              <w:ind w:firstLine="284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Практическое занятие: "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Алкины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2" w:type="dxa"/>
          </w:tcPr>
          <w:p w14:paraId="7866B3DE" w14:textId="7FE81241" w:rsidR="00C356CE" w:rsidRPr="00C356CE" w:rsidRDefault="007D12EA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170F4782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1FA11A71" w14:textId="77777777" w:rsidTr="00C356CE">
        <w:trPr>
          <w:cantSplit/>
          <w:trHeight w:val="1022"/>
        </w:trPr>
        <w:tc>
          <w:tcPr>
            <w:tcW w:w="2410" w:type="dxa"/>
            <w:vMerge/>
          </w:tcPr>
          <w:p w14:paraId="198BEF41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286644FD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76717679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"Отдельные представители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алкинов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их применение".</w:t>
            </w:r>
          </w:p>
          <w:p w14:paraId="79DAF49E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Упражнения: выполнение заданий, цепочек переходов.</w:t>
            </w:r>
          </w:p>
        </w:tc>
        <w:tc>
          <w:tcPr>
            <w:tcW w:w="992" w:type="dxa"/>
          </w:tcPr>
          <w:p w14:paraId="5FE74A8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241ED9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4FC04EF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773C1890" w14:textId="77777777" w:rsidTr="00C356CE">
        <w:trPr>
          <w:cantSplit/>
          <w:trHeight w:val="1831"/>
        </w:trPr>
        <w:tc>
          <w:tcPr>
            <w:tcW w:w="2410" w:type="dxa"/>
            <w:vMerge w:val="restart"/>
          </w:tcPr>
          <w:p w14:paraId="02801EF2" w14:textId="735F3F69" w:rsidR="00C356CE" w:rsidRPr="009D3F76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3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2.</w:t>
            </w:r>
            <w:r w:rsidR="007D12EA" w:rsidRPr="009D3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14:paraId="082FDEBE" w14:textId="77777777" w:rsidR="00C356CE" w:rsidRPr="001E109B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Ароматические углеводороды.</w:t>
            </w:r>
          </w:p>
        </w:tc>
        <w:tc>
          <w:tcPr>
            <w:tcW w:w="9639" w:type="dxa"/>
          </w:tcPr>
          <w:p w14:paraId="2F80D4AD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7C6BBD69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4E6E86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Классификация, номенклатура и изомерия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аренов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Строение бензола, признаки ароматичности, правило Хюккеля. Реакции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электрофильного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замещения.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Электронодонорные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рода) и электроноакцепторные (</w:t>
            </w: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рода) заместители, их направляющее действие в реакциях </w:t>
            </w: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</w:t>
            </w: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val="en-US" w:eastAsia="ru-RU"/>
              </w:rPr>
              <w:t>E</w:t>
            </w: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softHyphen/>
              <w:t xml:space="preserve"> </w:t>
            </w: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softHyphen/>
              <w:t>,</w:t>
            </w: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Реакции окисления, восстановления, боковой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уепи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Применение бензола, толуола, фенантрена в синтезе лекарственных веществ.</w:t>
            </w:r>
          </w:p>
          <w:p w14:paraId="77F2F932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F4EF04B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65544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45ED1E8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4A767E8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7549F2B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F1429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94EBFB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62DD474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74A1CB67" w14:textId="77777777" w:rsidTr="00C356CE">
        <w:trPr>
          <w:cantSplit/>
          <w:trHeight w:val="240"/>
        </w:trPr>
        <w:tc>
          <w:tcPr>
            <w:tcW w:w="2410" w:type="dxa"/>
            <w:vMerge/>
          </w:tcPr>
          <w:p w14:paraId="578755E1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7DF68575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занятие: "Арены".</w:t>
            </w:r>
          </w:p>
        </w:tc>
        <w:tc>
          <w:tcPr>
            <w:tcW w:w="992" w:type="dxa"/>
          </w:tcPr>
          <w:p w14:paraId="756AC8D8" w14:textId="3C38C244" w:rsidR="00C356CE" w:rsidRPr="00C356CE" w:rsidRDefault="002369D0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Merge/>
          </w:tcPr>
          <w:p w14:paraId="1CA803AD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731D38C9" w14:textId="77777777" w:rsidTr="00C356CE">
        <w:trPr>
          <w:cantSplit/>
          <w:trHeight w:val="768"/>
        </w:trPr>
        <w:tc>
          <w:tcPr>
            <w:tcW w:w="2410" w:type="dxa"/>
            <w:vMerge/>
          </w:tcPr>
          <w:p w14:paraId="7E051A29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24C99EE4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65E15E60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" Упражнения: выполнение заданий, цепочек переходов".</w:t>
            </w:r>
          </w:p>
        </w:tc>
        <w:tc>
          <w:tcPr>
            <w:tcW w:w="992" w:type="dxa"/>
          </w:tcPr>
          <w:p w14:paraId="11EE8901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0AB612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40F787B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5ABFB6AB" w14:textId="77777777" w:rsidTr="00C356CE">
        <w:tc>
          <w:tcPr>
            <w:tcW w:w="2410" w:type="dxa"/>
          </w:tcPr>
          <w:p w14:paraId="3D10ACEC" w14:textId="77777777" w:rsidR="00C356CE" w:rsidRPr="00C356CE" w:rsidRDefault="00C356CE" w:rsidP="00C356CE">
            <w:pPr>
              <w:keepNext/>
              <w:autoSpaceDE w:val="0"/>
              <w:autoSpaceDN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3</w:t>
            </w:r>
          </w:p>
        </w:tc>
        <w:tc>
          <w:tcPr>
            <w:tcW w:w="9639" w:type="dxa"/>
          </w:tcPr>
          <w:p w14:paraId="43C6AE1B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C356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Гомофункциональные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гетерофункциональные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соединения.</w:t>
            </w:r>
          </w:p>
        </w:tc>
        <w:tc>
          <w:tcPr>
            <w:tcW w:w="992" w:type="dxa"/>
          </w:tcPr>
          <w:p w14:paraId="38120984" w14:textId="672FA075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2703E04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356CE" w:rsidRPr="00C356CE" w14:paraId="197642B6" w14:textId="77777777" w:rsidTr="00C356CE">
        <w:trPr>
          <w:cantSplit/>
          <w:trHeight w:val="1811"/>
        </w:trPr>
        <w:tc>
          <w:tcPr>
            <w:tcW w:w="2410" w:type="dxa"/>
            <w:vMerge w:val="restart"/>
          </w:tcPr>
          <w:p w14:paraId="07CFA4C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</w:t>
            </w:r>
          </w:p>
          <w:p w14:paraId="43F113ED" w14:textId="77777777" w:rsidR="00C356CE" w:rsidRPr="001E109B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Галогенопроизвод-ные</w:t>
            </w:r>
            <w:proofErr w:type="spellEnd"/>
            <w:proofErr w:type="gramEnd"/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углеводородов.</w:t>
            </w:r>
          </w:p>
        </w:tc>
        <w:tc>
          <w:tcPr>
            <w:tcW w:w="9639" w:type="dxa"/>
          </w:tcPr>
          <w:p w14:paraId="12963654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27AEF614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2334A1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Классификация. Номенклатура: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радикало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функциональная и заместительная. Зависимость свойств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галогеналканов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строения радикала и галогена. Реакции нуклеофильного замещения (гидролиз,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аммонолиз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взаимодействие с солями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циановодородной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кислоты). Реакции элиминирования. Реакции ароматических галогенопроизводных. </w:t>
            </w:r>
          </w:p>
        </w:tc>
        <w:tc>
          <w:tcPr>
            <w:tcW w:w="992" w:type="dxa"/>
          </w:tcPr>
          <w:p w14:paraId="27A6FCC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3B19C1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57F04F" w14:textId="30EB6231" w:rsidR="00C356CE" w:rsidRPr="00C356CE" w:rsidRDefault="009D3F76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52AACF74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DE57D4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68046C2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B60025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30351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  <w:p w14:paraId="7D71FFFB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7F0EED5D" w14:textId="77777777" w:rsidTr="00C356CE">
        <w:trPr>
          <w:cantSplit/>
          <w:trHeight w:val="360"/>
        </w:trPr>
        <w:tc>
          <w:tcPr>
            <w:tcW w:w="2410" w:type="dxa"/>
            <w:vMerge/>
          </w:tcPr>
          <w:p w14:paraId="68EA03C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749FC3F4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занятие: "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Галогеналканы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2" w:type="dxa"/>
          </w:tcPr>
          <w:p w14:paraId="302D5F9A" w14:textId="58C87390" w:rsidR="00C356CE" w:rsidRPr="00C356CE" w:rsidRDefault="002369D0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Merge/>
          </w:tcPr>
          <w:p w14:paraId="57B96971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585B86CB" w14:textId="77777777" w:rsidTr="00C356CE">
        <w:trPr>
          <w:cantSplit/>
          <w:trHeight w:val="892"/>
        </w:trPr>
        <w:tc>
          <w:tcPr>
            <w:tcW w:w="2410" w:type="dxa"/>
            <w:vMerge/>
          </w:tcPr>
          <w:p w14:paraId="7AB4F66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0B5DC3BC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272AAF95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Хлорэтан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хлороформ, йодоформ. Применение в медицине и   фармации".</w:t>
            </w:r>
          </w:p>
          <w:p w14:paraId="2B9EA805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Упражнения: выполнение заданий, цепочек переходов.</w:t>
            </w:r>
          </w:p>
        </w:tc>
        <w:tc>
          <w:tcPr>
            <w:tcW w:w="992" w:type="dxa"/>
          </w:tcPr>
          <w:p w14:paraId="00A086D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9616A01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192C6CED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4A13B2A1" w14:textId="77777777" w:rsidTr="00C356CE">
        <w:trPr>
          <w:cantSplit/>
          <w:trHeight w:val="977"/>
        </w:trPr>
        <w:tc>
          <w:tcPr>
            <w:tcW w:w="2410" w:type="dxa"/>
            <w:vMerge w:val="restart"/>
          </w:tcPr>
          <w:p w14:paraId="4A4EEEE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3.2</w:t>
            </w:r>
          </w:p>
          <w:p w14:paraId="512FEB49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Кислотно – основные свойства органических соединений</w:t>
            </w: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39" w:type="dxa"/>
          </w:tcPr>
          <w:p w14:paraId="3662216B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6DA8CDCD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EC19B2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Современные представления о кислотах и основаниях. Теория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Бренстеда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Лоури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Основные типы органических кислот и оснований. Сопряженные кислоты и основания.</w:t>
            </w:r>
          </w:p>
        </w:tc>
        <w:tc>
          <w:tcPr>
            <w:tcW w:w="992" w:type="dxa"/>
          </w:tcPr>
          <w:p w14:paraId="1FA2B4FB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05C9A4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1564DB" w14:textId="3C4BF273" w:rsidR="00C356CE" w:rsidRPr="00C356CE" w:rsidRDefault="009D3F76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04CAFBF4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7A3083AC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385AF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7077F5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  <w:p w14:paraId="35AD07D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11C037DA" w14:textId="77777777" w:rsidTr="00C356CE">
        <w:trPr>
          <w:cantSplit/>
          <w:trHeight w:val="976"/>
        </w:trPr>
        <w:tc>
          <w:tcPr>
            <w:tcW w:w="2410" w:type="dxa"/>
            <w:vMerge/>
          </w:tcPr>
          <w:p w14:paraId="70B8A24D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76375FAD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455E6BDB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"Работа с учебной литературой по кислотным и основным свойствам органических соединений (в том числе и лекарственных препаратов).</w:t>
            </w:r>
          </w:p>
        </w:tc>
        <w:tc>
          <w:tcPr>
            <w:tcW w:w="992" w:type="dxa"/>
          </w:tcPr>
          <w:p w14:paraId="525C7BB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02D61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24DB7264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4DE72154" w14:textId="77777777" w:rsidTr="00C356CE">
        <w:trPr>
          <w:cantSplit/>
          <w:trHeight w:val="2335"/>
        </w:trPr>
        <w:tc>
          <w:tcPr>
            <w:tcW w:w="2410" w:type="dxa"/>
            <w:vMerge w:val="restart"/>
          </w:tcPr>
          <w:p w14:paraId="162B71A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3.3</w:t>
            </w:r>
          </w:p>
          <w:p w14:paraId="5411C115" w14:textId="77777777" w:rsidR="00C356CE" w:rsidRPr="001E109B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Спирты</w:t>
            </w:r>
          </w:p>
          <w:p w14:paraId="1BB3C3C6" w14:textId="011CA164" w:rsidR="00817B9E" w:rsidRPr="00C356CE" w:rsidRDefault="00817B9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Фенолы</w:t>
            </w:r>
          </w:p>
        </w:tc>
        <w:tc>
          <w:tcPr>
            <w:tcW w:w="9639" w:type="dxa"/>
          </w:tcPr>
          <w:p w14:paraId="5A6A4DEE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3B3C9CD8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F59EE33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спиртов. Гомологический ряд предельных одноатомных спиртов.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Радикало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функциональная и заместительная номенклатура спиртов. Способы получения одноатомных спиртов.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Межмолякулярная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водородная связь. Химические свойства: кислотно – основные свойства, реакции нуклеофильного замещения, дегидратации, окисления, восстановления. Сравнительная характеристика одноатомных и многоатомных спиртов. Этанол, глицерин.</w:t>
            </w:r>
          </w:p>
        </w:tc>
        <w:tc>
          <w:tcPr>
            <w:tcW w:w="992" w:type="dxa"/>
          </w:tcPr>
          <w:p w14:paraId="5813EB4D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36BB79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C2C3E9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67E288E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8AAD5C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4CD89859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5972D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E965F4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  <w:p w14:paraId="69D28FE5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1964224C" w14:textId="77777777" w:rsidTr="00C356CE">
        <w:trPr>
          <w:cantSplit/>
          <w:trHeight w:val="697"/>
        </w:trPr>
        <w:tc>
          <w:tcPr>
            <w:tcW w:w="2410" w:type="dxa"/>
            <w:vMerge/>
          </w:tcPr>
          <w:p w14:paraId="36F664E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25893C59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занятие: "Спирты".</w:t>
            </w:r>
          </w:p>
        </w:tc>
        <w:tc>
          <w:tcPr>
            <w:tcW w:w="992" w:type="dxa"/>
          </w:tcPr>
          <w:p w14:paraId="1CDCDAA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5FBE0F7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21D98DA7" w14:textId="77777777" w:rsidTr="00C356CE">
        <w:trPr>
          <w:cantSplit/>
          <w:trHeight w:val="675"/>
        </w:trPr>
        <w:tc>
          <w:tcPr>
            <w:tcW w:w="2410" w:type="dxa"/>
            <w:vMerge/>
          </w:tcPr>
          <w:p w14:paraId="31847DD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42DBD4AE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067AE690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Упражнения: выполнение заданий, цепочек переходов.</w:t>
            </w:r>
          </w:p>
        </w:tc>
        <w:tc>
          <w:tcPr>
            <w:tcW w:w="992" w:type="dxa"/>
          </w:tcPr>
          <w:p w14:paraId="33EBE38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838062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7EE13C7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34F17D69" w14:textId="77777777" w:rsidTr="00C356CE">
        <w:trPr>
          <w:cantSplit/>
          <w:trHeight w:val="1616"/>
        </w:trPr>
        <w:tc>
          <w:tcPr>
            <w:tcW w:w="2410" w:type="dxa"/>
            <w:vMerge w:val="restart"/>
          </w:tcPr>
          <w:p w14:paraId="7A19ECC2" w14:textId="56129DCD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4F9CCF21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4DC2FA2E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04A4B5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Классификация, номенклатура, способы получения и химические свойства одноатомных фенолов в сопоставлении со спиртами. Кислотные свойства. Реакции нуклеофильного замещения (взаимодействие с галогенопроизводными). Качественные реакции на фенолы.</w:t>
            </w:r>
          </w:p>
        </w:tc>
        <w:tc>
          <w:tcPr>
            <w:tcW w:w="992" w:type="dxa"/>
          </w:tcPr>
          <w:p w14:paraId="692F801B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52692B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997CE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0D595B1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3807A16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C69F91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E4404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  <w:p w14:paraId="04831CB8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11B1B126" w14:textId="77777777" w:rsidTr="00C356CE">
        <w:trPr>
          <w:cantSplit/>
          <w:trHeight w:val="240"/>
        </w:trPr>
        <w:tc>
          <w:tcPr>
            <w:tcW w:w="2410" w:type="dxa"/>
            <w:vMerge/>
          </w:tcPr>
          <w:p w14:paraId="2F64F252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4EB11113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занятие: "Фенолы"</w:t>
            </w:r>
          </w:p>
        </w:tc>
        <w:tc>
          <w:tcPr>
            <w:tcW w:w="992" w:type="dxa"/>
          </w:tcPr>
          <w:p w14:paraId="79E8E535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76AE244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25695DF0" w14:textId="77777777" w:rsidTr="00C356CE">
        <w:trPr>
          <w:cantSplit/>
          <w:trHeight w:val="922"/>
        </w:trPr>
        <w:tc>
          <w:tcPr>
            <w:tcW w:w="2410" w:type="dxa"/>
            <w:vMerge/>
          </w:tcPr>
          <w:p w14:paraId="68E5C90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525F1E83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26226E2B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"Фенол, резорцин, пирокатехин, гидрохинон, применение в медицине".</w:t>
            </w:r>
          </w:p>
          <w:p w14:paraId="11E934A7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Упражнения: выполнение заданий, цепочек переходов</w:t>
            </w:r>
          </w:p>
        </w:tc>
        <w:tc>
          <w:tcPr>
            <w:tcW w:w="992" w:type="dxa"/>
          </w:tcPr>
          <w:p w14:paraId="3A9593A8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74E5539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3328203C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47D2B444" w14:textId="77777777" w:rsidTr="00C356CE">
        <w:trPr>
          <w:cantSplit/>
          <w:trHeight w:val="1024"/>
        </w:trPr>
        <w:tc>
          <w:tcPr>
            <w:tcW w:w="2410" w:type="dxa"/>
            <w:vMerge w:val="restart"/>
          </w:tcPr>
          <w:p w14:paraId="5645863F" w14:textId="6A4119A6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</w:t>
            </w:r>
            <w:r w:rsidR="009D3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  <w:p w14:paraId="5839F66E" w14:textId="77777777" w:rsidR="00C356CE" w:rsidRPr="001E109B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Оксосоединения</w:t>
            </w:r>
            <w:proofErr w:type="spellEnd"/>
          </w:p>
          <w:p w14:paraId="443BF25B" w14:textId="7BCA488B" w:rsidR="009D3F76" w:rsidRPr="00C356CE" w:rsidRDefault="009D3F76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Карбоновые кислоты</w:t>
            </w:r>
          </w:p>
        </w:tc>
        <w:tc>
          <w:tcPr>
            <w:tcW w:w="9639" w:type="dxa"/>
          </w:tcPr>
          <w:p w14:paraId="4ACD743C" w14:textId="77777777" w:rsidR="00C356CE" w:rsidRPr="00C356CE" w:rsidRDefault="00C356CE" w:rsidP="00C356CE">
            <w:pPr>
              <w:spacing w:after="0" w:line="240" w:lineRule="auto"/>
              <w:ind w:left="705" w:hanging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46F10035" w14:textId="77777777" w:rsidR="00C356CE" w:rsidRPr="00C356CE" w:rsidRDefault="00C356CE" w:rsidP="00C356CE">
            <w:pPr>
              <w:spacing w:after="0" w:line="240" w:lineRule="auto"/>
              <w:ind w:left="705" w:hanging="70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A1C600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Электронное строение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оксо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группы. Номенклатура, способы получения альдегидов. Реакции нуклеофильного присоединения (взаимодействие с цианидами металлов, спиртами, производными аммиака; окисление, восстановление.</w:t>
            </w:r>
          </w:p>
        </w:tc>
        <w:tc>
          <w:tcPr>
            <w:tcW w:w="992" w:type="dxa"/>
          </w:tcPr>
          <w:p w14:paraId="2735B23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019A2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283A548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  <w:vMerge w:val="restart"/>
          </w:tcPr>
          <w:p w14:paraId="2F689034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70D49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98531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  <w:p w14:paraId="66B84F9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512EC8A7" w14:textId="77777777" w:rsidTr="00C356CE">
        <w:trPr>
          <w:cantSplit/>
          <w:trHeight w:val="288"/>
        </w:trPr>
        <w:tc>
          <w:tcPr>
            <w:tcW w:w="2410" w:type="dxa"/>
            <w:vMerge/>
          </w:tcPr>
          <w:p w14:paraId="795A6F1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1D63BB44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практическое занятие: "Альдегиды"</w:t>
            </w:r>
          </w:p>
        </w:tc>
        <w:tc>
          <w:tcPr>
            <w:tcW w:w="992" w:type="dxa"/>
          </w:tcPr>
          <w:p w14:paraId="1613DC5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12F80D9C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0C8EE83E" w14:textId="77777777" w:rsidTr="00C356CE">
        <w:trPr>
          <w:cantSplit/>
          <w:trHeight w:val="980"/>
        </w:trPr>
        <w:tc>
          <w:tcPr>
            <w:tcW w:w="2410" w:type="dxa"/>
            <w:vMerge/>
          </w:tcPr>
          <w:p w14:paraId="0AD4843D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15E1DC46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14CC212E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"Формальдегид,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гексаметилентетрамин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Применение в медицине, фармации.</w:t>
            </w:r>
          </w:p>
          <w:p w14:paraId="76219A94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Упражнения: выполнение заданий, цепочек переходов</w:t>
            </w:r>
          </w:p>
        </w:tc>
        <w:tc>
          <w:tcPr>
            <w:tcW w:w="992" w:type="dxa"/>
          </w:tcPr>
          <w:p w14:paraId="02341ACD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3F4E7D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056EF3E2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060D0C8D" w14:textId="77777777" w:rsidTr="00C356CE">
        <w:trPr>
          <w:cantSplit/>
          <w:trHeight w:val="1845"/>
        </w:trPr>
        <w:tc>
          <w:tcPr>
            <w:tcW w:w="2410" w:type="dxa"/>
            <w:vMerge w:val="restart"/>
          </w:tcPr>
          <w:p w14:paraId="29CA503A" w14:textId="1A4DFC8D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517490DE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7FE67FA4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BBC577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Классификация карбоновых кислот. Номенклатура. Способы получения монокарбоновых и дикарбоновых кислот. Строение карбоксильной группы. Химические свойства. Кислотность, реакции этерификации, образование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галогенангидридов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амидов по одной и двум карбоксильным группам. Специфические реакции дикарбоновых кислот. </w:t>
            </w:r>
          </w:p>
        </w:tc>
        <w:tc>
          <w:tcPr>
            <w:tcW w:w="992" w:type="dxa"/>
          </w:tcPr>
          <w:p w14:paraId="66934F0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4CAA59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2FDF23" w14:textId="3CA32882" w:rsidR="00C356CE" w:rsidRPr="00C356CE" w:rsidRDefault="009D3F76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1B903482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063B1D32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4DBC2F5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DD308E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4091581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8AC750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34937F87" w14:textId="77777777" w:rsidTr="00C356CE">
        <w:trPr>
          <w:cantSplit/>
          <w:trHeight w:val="336"/>
        </w:trPr>
        <w:tc>
          <w:tcPr>
            <w:tcW w:w="2410" w:type="dxa"/>
            <w:vMerge/>
          </w:tcPr>
          <w:p w14:paraId="3DA7317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5220D368" w14:textId="77777777" w:rsidR="00C356CE" w:rsidRPr="00C356CE" w:rsidRDefault="00C356CE" w:rsidP="00C356CE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занятие: "Карбоновые кислоты".</w:t>
            </w:r>
          </w:p>
        </w:tc>
        <w:tc>
          <w:tcPr>
            <w:tcW w:w="992" w:type="dxa"/>
          </w:tcPr>
          <w:p w14:paraId="505B135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51012920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C356CE" w:rsidRPr="00C356CE" w14:paraId="5302D2BD" w14:textId="77777777" w:rsidTr="00C356CE">
        <w:trPr>
          <w:cantSplit/>
          <w:trHeight w:val="1616"/>
        </w:trPr>
        <w:tc>
          <w:tcPr>
            <w:tcW w:w="2410" w:type="dxa"/>
            <w:vMerge/>
          </w:tcPr>
          <w:p w14:paraId="19901BC9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4886BB45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73CB2A51" w14:textId="77777777" w:rsidR="00C356CE" w:rsidRPr="00C356CE" w:rsidRDefault="00C356CE" w:rsidP="00C356CE">
            <w:p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Муравьиная кислота, ее отличие от других карбоновых кислот. Уксусная кислота. Щавелевая кислота.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Малоновая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кислота. Янтарная кислота. Применение в медицине.</w:t>
            </w:r>
          </w:p>
          <w:p w14:paraId="542366FA" w14:textId="77777777" w:rsidR="00C356CE" w:rsidRPr="00C356CE" w:rsidRDefault="00C356CE" w:rsidP="00C356CE">
            <w:p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Упражнения: выполнение заданий, цепочек переходов</w:t>
            </w:r>
          </w:p>
        </w:tc>
        <w:tc>
          <w:tcPr>
            <w:tcW w:w="992" w:type="dxa"/>
          </w:tcPr>
          <w:p w14:paraId="6D3260E8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0BC873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B9B0D4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265982FC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C356CE" w:rsidRPr="00C356CE" w14:paraId="0A4539C2" w14:textId="77777777" w:rsidTr="00C356CE">
        <w:trPr>
          <w:cantSplit/>
          <w:trHeight w:val="1123"/>
        </w:trPr>
        <w:tc>
          <w:tcPr>
            <w:tcW w:w="2410" w:type="dxa"/>
            <w:vMerge w:val="restart"/>
          </w:tcPr>
          <w:p w14:paraId="2E5B8AA8" w14:textId="2896434D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3.</w:t>
            </w:r>
            <w:r w:rsidR="009D3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  <w:p w14:paraId="08E31B63" w14:textId="77777777" w:rsidR="00C356CE" w:rsidRPr="001E109B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Амины</w:t>
            </w:r>
          </w:p>
        </w:tc>
        <w:tc>
          <w:tcPr>
            <w:tcW w:w="9639" w:type="dxa"/>
          </w:tcPr>
          <w:p w14:paraId="0B9E5BF7" w14:textId="77777777" w:rsidR="00C356CE" w:rsidRPr="00C356CE" w:rsidRDefault="00C356CE" w:rsidP="00C356CE">
            <w:pPr>
              <w:spacing w:after="0" w:line="24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Содержание учебного материала:</w:t>
            </w:r>
          </w:p>
          <w:p w14:paraId="553AD2A5" w14:textId="77777777" w:rsidR="00C356CE" w:rsidRPr="00C356CE" w:rsidRDefault="00C356CE" w:rsidP="00C356CE">
            <w:pPr>
              <w:spacing w:after="0" w:line="240" w:lineRule="auto"/>
              <w:ind w:left="720"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AFDB75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Классификация аминов. Номенклатура. Способы получения. Физические свойства. Взаимное влияние атомов в аминах. Основность. Анилин. Химические свойства алифатических аминов. </w:t>
            </w:r>
          </w:p>
        </w:tc>
        <w:tc>
          <w:tcPr>
            <w:tcW w:w="992" w:type="dxa"/>
          </w:tcPr>
          <w:p w14:paraId="1182F75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57844B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07B1A3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 w:val="restart"/>
          </w:tcPr>
          <w:p w14:paraId="0DA9C28B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4990D1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96F77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0A1624F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1C90C3B9" w14:textId="77777777" w:rsidTr="00C356CE">
        <w:trPr>
          <w:cantSplit/>
          <w:trHeight w:val="256"/>
        </w:trPr>
        <w:tc>
          <w:tcPr>
            <w:tcW w:w="2410" w:type="dxa"/>
            <w:vMerge/>
          </w:tcPr>
          <w:p w14:paraId="1CC57EC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5F9D4DB7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занятие: "Амины"</w:t>
            </w:r>
          </w:p>
        </w:tc>
        <w:tc>
          <w:tcPr>
            <w:tcW w:w="992" w:type="dxa"/>
          </w:tcPr>
          <w:p w14:paraId="30BB52E1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1D673CB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C356CE" w:rsidRPr="00C356CE" w14:paraId="4494D813" w14:textId="77777777" w:rsidTr="00C356CE">
        <w:trPr>
          <w:cantSplit/>
          <w:trHeight w:val="986"/>
        </w:trPr>
        <w:tc>
          <w:tcPr>
            <w:tcW w:w="2410" w:type="dxa"/>
            <w:vMerge/>
          </w:tcPr>
          <w:p w14:paraId="78B14D1F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44E891F3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29340280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Сульфаниловая кислота. Применение сульфаниламидных препаратов.</w:t>
            </w:r>
          </w:p>
          <w:p w14:paraId="4B50BF91" w14:textId="77777777" w:rsidR="00C356CE" w:rsidRPr="00C356CE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Упражнения: выполнение заданий, цепочек переходов</w:t>
            </w:r>
          </w:p>
        </w:tc>
        <w:tc>
          <w:tcPr>
            <w:tcW w:w="992" w:type="dxa"/>
          </w:tcPr>
          <w:p w14:paraId="73D1FA0F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73103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2E4267CC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C356CE" w:rsidRPr="00C356CE" w14:paraId="16ABEBB0" w14:textId="77777777" w:rsidTr="00C356CE">
        <w:trPr>
          <w:cantSplit/>
          <w:trHeight w:val="1114"/>
        </w:trPr>
        <w:tc>
          <w:tcPr>
            <w:tcW w:w="2410" w:type="dxa"/>
            <w:vMerge w:val="restart"/>
          </w:tcPr>
          <w:p w14:paraId="1D321803" w14:textId="59FDE853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</w:t>
            </w:r>
            <w:r w:rsidR="009D3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  <w:p w14:paraId="25CFED07" w14:textId="77777777" w:rsidR="00C356CE" w:rsidRPr="001E109B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Азо</w:t>
            </w:r>
            <w:proofErr w:type="spellEnd"/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диазосоединения</w:t>
            </w:r>
            <w:proofErr w:type="spellEnd"/>
          </w:p>
        </w:tc>
        <w:tc>
          <w:tcPr>
            <w:tcW w:w="9639" w:type="dxa"/>
          </w:tcPr>
          <w:p w14:paraId="34C4F964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03A02EA0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3295391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Реакции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диазотирования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первичных ароматических аминов. Строение солей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диазония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их реакции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азосочетания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фенолами. Реакции замещения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диазокатиона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другие функциональные группы в солях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диазония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992" w:type="dxa"/>
          </w:tcPr>
          <w:p w14:paraId="5377B84B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2E5EE3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EF723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FD8C7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 w:val="restart"/>
          </w:tcPr>
          <w:p w14:paraId="67025498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F74413B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9F7518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FE3F8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  <w:p w14:paraId="07D87923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248EA7C2" w14:textId="77777777" w:rsidTr="00C356CE">
        <w:trPr>
          <w:cantSplit/>
          <w:trHeight w:val="272"/>
        </w:trPr>
        <w:tc>
          <w:tcPr>
            <w:tcW w:w="2410" w:type="dxa"/>
            <w:vMerge/>
          </w:tcPr>
          <w:p w14:paraId="5C7D8CB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578C10C9" w14:textId="0B2249B6" w:rsidR="00C356CE" w:rsidRPr="00C356CE" w:rsidRDefault="00817B9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C356CE"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рактическое занятие: "</w:t>
            </w:r>
            <w:proofErr w:type="spellStart"/>
            <w:r w:rsidR="00C356CE"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Азо</w:t>
            </w:r>
            <w:proofErr w:type="spellEnd"/>
            <w:r w:rsidR="00C356CE"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– </w:t>
            </w:r>
            <w:proofErr w:type="spellStart"/>
            <w:r w:rsidR="00C356CE"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диазосоединения</w:t>
            </w:r>
            <w:proofErr w:type="spellEnd"/>
            <w:r w:rsidR="00C356CE"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".</w:t>
            </w:r>
          </w:p>
        </w:tc>
        <w:tc>
          <w:tcPr>
            <w:tcW w:w="992" w:type="dxa"/>
          </w:tcPr>
          <w:p w14:paraId="336CD3B9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71033ED7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7605AEB2" w14:textId="77777777" w:rsidTr="00C356CE">
        <w:trPr>
          <w:cantSplit/>
          <w:trHeight w:val="908"/>
        </w:trPr>
        <w:tc>
          <w:tcPr>
            <w:tcW w:w="2410" w:type="dxa"/>
            <w:vMerge/>
          </w:tcPr>
          <w:p w14:paraId="0FC67574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4B948A8D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1C9431E5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"Работа с учебной литературой о роли и применении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азокрасителей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".</w:t>
            </w:r>
          </w:p>
          <w:p w14:paraId="7C4ADC87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Упражнения: выполнение заданий, цепочек переходов</w:t>
            </w:r>
          </w:p>
        </w:tc>
        <w:tc>
          <w:tcPr>
            <w:tcW w:w="992" w:type="dxa"/>
          </w:tcPr>
          <w:p w14:paraId="5EFB2C0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4D5655B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699E3936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41E5EA2E" w14:textId="77777777" w:rsidTr="00C356CE">
        <w:trPr>
          <w:cantSplit/>
          <w:trHeight w:val="1262"/>
        </w:trPr>
        <w:tc>
          <w:tcPr>
            <w:tcW w:w="2410" w:type="dxa"/>
            <w:vMerge w:val="restart"/>
          </w:tcPr>
          <w:p w14:paraId="530BD9F3" w14:textId="67DE9A53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</w:t>
            </w:r>
            <w:r w:rsidR="009D3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  <w:p w14:paraId="08B51FB7" w14:textId="77777777" w:rsidR="00C356CE" w:rsidRPr="001E109B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Гидроксикислоты</w:t>
            </w:r>
            <w:proofErr w:type="spellEnd"/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639" w:type="dxa"/>
          </w:tcPr>
          <w:p w14:paraId="278E5A31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1B26D1CF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4BBB08" w14:textId="77777777" w:rsidR="00C356CE" w:rsidRPr="00C356CE" w:rsidRDefault="00C356CE" w:rsidP="00C356CE">
            <w:pPr>
              <w:spacing w:after="12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Классификация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гидроксикислот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Номенклатура. Оптическая активность, изомерия. Энантиомеры.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Диастереомеры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Рацематы.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Мезоформы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Химические свойства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гидроксикислот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 бифункциональных соединений. Отношение к нагреванию. </w:t>
            </w:r>
          </w:p>
        </w:tc>
        <w:tc>
          <w:tcPr>
            <w:tcW w:w="992" w:type="dxa"/>
          </w:tcPr>
          <w:p w14:paraId="6352EAA9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013D8B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DA2E9C4" w14:textId="61059E64" w:rsidR="00C356CE" w:rsidRPr="00C356CE" w:rsidRDefault="009D3F76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 w:val="restart"/>
          </w:tcPr>
          <w:p w14:paraId="1DEEF02D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80BE71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16FBEC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  <w:p w14:paraId="1CCB64C7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237758C4" w14:textId="77777777" w:rsidTr="00C356CE">
        <w:trPr>
          <w:cantSplit/>
          <w:trHeight w:val="336"/>
        </w:trPr>
        <w:tc>
          <w:tcPr>
            <w:tcW w:w="2410" w:type="dxa"/>
            <w:vMerge/>
          </w:tcPr>
          <w:p w14:paraId="2C55AFEB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6E4A8F9A" w14:textId="6DFEECE9" w:rsidR="00C356CE" w:rsidRPr="00C356CE" w:rsidRDefault="00817B9E" w:rsidP="00C356CE">
            <w:pPr>
              <w:spacing w:after="120" w:line="240" w:lineRule="auto"/>
              <w:ind w:left="28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r w:rsidR="00C356CE"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рактическое занятие: "</w:t>
            </w:r>
            <w:proofErr w:type="spellStart"/>
            <w:r w:rsidR="00C356CE"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Гидроксикислоты</w:t>
            </w:r>
            <w:proofErr w:type="spellEnd"/>
            <w:r w:rsidR="00C356CE"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".</w:t>
            </w:r>
          </w:p>
        </w:tc>
        <w:tc>
          <w:tcPr>
            <w:tcW w:w="992" w:type="dxa"/>
          </w:tcPr>
          <w:p w14:paraId="3D7400DB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2651996B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6395E361" w14:textId="77777777" w:rsidTr="00C356CE">
        <w:trPr>
          <w:cantSplit/>
          <w:trHeight w:val="1264"/>
        </w:trPr>
        <w:tc>
          <w:tcPr>
            <w:tcW w:w="2410" w:type="dxa"/>
            <w:vMerge/>
          </w:tcPr>
          <w:p w14:paraId="34952834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593413ED" w14:textId="77777777" w:rsidR="00C356CE" w:rsidRPr="00417E65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7E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3DED5E6A" w14:textId="77777777" w:rsidR="00C356CE" w:rsidRPr="00417E65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"Молочная кислота. Винная кислота. Сегнетова соль. Лимонная кислота.   Применение".</w:t>
            </w:r>
          </w:p>
          <w:p w14:paraId="564BD0E3" w14:textId="77777777" w:rsidR="00C356CE" w:rsidRPr="00C356CE" w:rsidRDefault="00C356CE" w:rsidP="00C356CE">
            <w:pPr>
              <w:spacing w:after="120" w:line="240" w:lineRule="auto"/>
              <w:ind w:left="380" w:hanging="3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Упражнения: выполнение заданий, цепочек переходов</w:t>
            </w:r>
          </w:p>
        </w:tc>
        <w:tc>
          <w:tcPr>
            <w:tcW w:w="992" w:type="dxa"/>
          </w:tcPr>
          <w:p w14:paraId="3599802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D5993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09643019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5A4E811B" w14:textId="77777777" w:rsidTr="00C356CE">
        <w:trPr>
          <w:cantSplit/>
          <w:trHeight w:val="1264"/>
        </w:trPr>
        <w:tc>
          <w:tcPr>
            <w:tcW w:w="2410" w:type="dxa"/>
            <w:vMerge w:val="restart"/>
          </w:tcPr>
          <w:p w14:paraId="0840F834" w14:textId="0240B3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Тема 3.</w:t>
            </w:r>
            <w:r w:rsidR="009D3F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  <w:p w14:paraId="59E6B77A" w14:textId="77777777" w:rsidR="00C356CE" w:rsidRPr="001E109B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Фенолокислоты</w:t>
            </w:r>
            <w:proofErr w:type="spellEnd"/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14:paraId="3F7E8EF3" w14:textId="03199FC9" w:rsidR="00417E65" w:rsidRPr="00C356CE" w:rsidRDefault="00417E65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Аминокислоты</w:t>
            </w:r>
          </w:p>
        </w:tc>
        <w:tc>
          <w:tcPr>
            <w:tcW w:w="9639" w:type="dxa"/>
          </w:tcPr>
          <w:p w14:paraId="753ED29F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06230F82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169784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Кислотность, химические свойства, реакции карбоксильной группы, реакции фенольного гидроксила,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декарбоксилирование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Качественные реакции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фенолокислот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14:paraId="1FBF59A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ADF261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DC4688A" w14:textId="4DF70D48" w:rsidR="00C356CE" w:rsidRPr="00C356CE" w:rsidRDefault="009D3F76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62EB547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79144D5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E8FDD2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75E1FB4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  <w:p w14:paraId="70F321F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6BF2CD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03408529" w14:textId="77777777" w:rsidTr="00C356CE">
        <w:trPr>
          <w:cantSplit/>
          <w:trHeight w:val="320"/>
        </w:trPr>
        <w:tc>
          <w:tcPr>
            <w:tcW w:w="2410" w:type="dxa"/>
            <w:vMerge/>
          </w:tcPr>
          <w:p w14:paraId="10BBD27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1085B0B1" w14:textId="77777777" w:rsidR="00C356CE" w:rsidRPr="00C356CE" w:rsidRDefault="00C356CE" w:rsidP="00C356CE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занятие: "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Фенолокислоты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"</w:t>
            </w:r>
          </w:p>
        </w:tc>
        <w:tc>
          <w:tcPr>
            <w:tcW w:w="992" w:type="dxa"/>
          </w:tcPr>
          <w:p w14:paraId="73D8362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48A1D3A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54CC7307" w14:textId="77777777" w:rsidTr="00C356CE">
        <w:trPr>
          <w:cantSplit/>
          <w:trHeight w:val="1616"/>
        </w:trPr>
        <w:tc>
          <w:tcPr>
            <w:tcW w:w="2410" w:type="dxa"/>
            <w:vMerge/>
          </w:tcPr>
          <w:p w14:paraId="5D4115D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24EEB4F1" w14:textId="77777777" w:rsidR="00C356CE" w:rsidRPr="00417E65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17E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74A04D00" w14:textId="77777777" w:rsidR="00C356CE" w:rsidRPr="00417E65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"Салициловая кислота. Эфиры салициловой кислоты: ацетилсалициловая     кислота, </w:t>
            </w:r>
            <w:proofErr w:type="spellStart"/>
            <w:r w:rsidRPr="00417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фенилсалицилат</w:t>
            </w:r>
            <w:proofErr w:type="spellEnd"/>
            <w:r w:rsidRPr="00417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Применение в медицине, фармации".</w:t>
            </w:r>
          </w:p>
          <w:p w14:paraId="44B6F5D5" w14:textId="77777777" w:rsidR="00C356CE" w:rsidRPr="00C356CE" w:rsidRDefault="00C356CE" w:rsidP="00C356C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E6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Упражнения: выполнение заданий, цепочек переходов.</w:t>
            </w:r>
          </w:p>
        </w:tc>
        <w:tc>
          <w:tcPr>
            <w:tcW w:w="992" w:type="dxa"/>
          </w:tcPr>
          <w:p w14:paraId="3A01B788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EABD5C" w14:textId="06849B9D" w:rsidR="00C356CE" w:rsidRPr="00C356CE" w:rsidRDefault="00E5774B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Merge/>
          </w:tcPr>
          <w:p w14:paraId="3E6F744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0530ADF8" w14:textId="77777777" w:rsidTr="00C356CE">
        <w:trPr>
          <w:cantSplit/>
          <w:trHeight w:val="1376"/>
        </w:trPr>
        <w:tc>
          <w:tcPr>
            <w:tcW w:w="2410" w:type="dxa"/>
            <w:vMerge w:val="restart"/>
          </w:tcPr>
          <w:p w14:paraId="509CC713" w14:textId="09139B0B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298E15A5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4AE12A71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26002D" w14:textId="77777777" w:rsidR="00C356CE" w:rsidRPr="00C356CE" w:rsidRDefault="00C356CE" w:rsidP="00C356CE">
            <w:pPr>
              <w:spacing w:after="120" w:line="240" w:lineRule="auto"/>
              <w:ind w:left="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Классификация аминокислот. Номенклатура. Строение. Химические свойства: реакции карбоксильной группы, реакции аминогруппы. Отношение к нагреванию. Пептидная связь. </w:t>
            </w:r>
          </w:p>
        </w:tc>
        <w:tc>
          <w:tcPr>
            <w:tcW w:w="992" w:type="dxa"/>
          </w:tcPr>
          <w:p w14:paraId="3BE190F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784478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B8C510" w14:textId="420965C5" w:rsidR="00C356CE" w:rsidRPr="00C356CE" w:rsidRDefault="009D3F76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336CA11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696C1A7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340026C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A9D61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0387A0C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099E6050" w14:textId="77777777" w:rsidTr="00C356CE">
        <w:trPr>
          <w:cantSplit/>
          <w:trHeight w:val="304"/>
        </w:trPr>
        <w:tc>
          <w:tcPr>
            <w:tcW w:w="2410" w:type="dxa"/>
            <w:vMerge/>
          </w:tcPr>
          <w:p w14:paraId="378EC03C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7A71A006" w14:textId="77777777" w:rsidR="00C356CE" w:rsidRPr="00C356CE" w:rsidRDefault="00C356CE" w:rsidP="00C356CE">
            <w:pPr>
              <w:spacing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практическое занятие: "Аминокислоты"</w:t>
            </w:r>
          </w:p>
        </w:tc>
        <w:tc>
          <w:tcPr>
            <w:tcW w:w="992" w:type="dxa"/>
          </w:tcPr>
          <w:p w14:paraId="74150B6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666346C2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5B95C101" w14:textId="77777777" w:rsidTr="00C356CE">
        <w:trPr>
          <w:cantSplit/>
          <w:trHeight w:val="1223"/>
        </w:trPr>
        <w:tc>
          <w:tcPr>
            <w:tcW w:w="2410" w:type="dxa"/>
            <w:vMerge/>
          </w:tcPr>
          <w:p w14:paraId="1BE19CC1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39475ABA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01705768" w14:textId="77777777" w:rsidR="00C356CE" w:rsidRPr="00C356CE" w:rsidRDefault="00C356CE" w:rsidP="00C356CE">
            <w:pPr>
              <w:spacing w:after="0" w:line="240" w:lineRule="auto"/>
              <w:ind w:left="459" w:hanging="45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"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Медико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биологическое значение аминокислот. ГАМК. ПАБК и ее эфиры: анестезин, новокаин. Применение в медицине, фармации."</w:t>
            </w:r>
          </w:p>
          <w:p w14:paraId="4DD5EF59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Упражнения: выполнение заданий, цепочек переходов.</w:t>
            </w:r>
          </w:p>
        </w:tc>
        <w:tc>
          <w:tcPr>
            <w:tcW w:w="992" w:type="dxa"/>
          </w:tcPr>
          <w:p w14:paraId="234BF68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3CC1F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9EA6B1D" w14:textId="74397C41" w:rsidR="00C356CE" w:rsidRPr="00C356CE" w:rsidRDefault="00E5774B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14:paraId="511C027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3A975B49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588755D8" w14:textId="77777777" w:rsidTr="00C356CE">
        <w:tc>
          <w:tcPr>
            <w:tcW w:w="2410" w:type="dxa"/>
          </w:tcPr>
          <w:p w14:paraId="16F4B1B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</w:t>
            </w:r>
          </w:p>
        </w:tc>
        <w:tc>
          <w:tcPr>
            <w:tcW w:w="9639" w:type="dxa"/>
          </w:tcPr>
          <w:p w14:paraId="4452FB65" w14:textId="77777777" w:rsidR="00C356CE" w:rsidRPr="00C356CE" w:rsidRDefault="00C356CE" w:rsidP="00C356C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органические соединения.</w:t>
            </w:r>
          </w:p>
        </w:tc>
        <w:tc>
          <w:tcPr>
            <w:tcW w:w="992" w:type="dxa"/>
          </w:tcPr>
          <w:p w14:paraId="3E832ED4" w14:textId="24AE5798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49A84C6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2D7DE79C" w14:textId="77777777" w:rsidTr="00C356CE">
        <w:trPr>
          <w:cantSplit/>
          <w:trHeight w:val="2016"/>
        </w:trPr>
        <w:tc>
          <w:tcPr>
            <w:tcW w:w="2410" w:type="dxa"/>
            <w:vMerge w:val="restart"/>
          </w:tcPr>
          <w:p w14:paraId="5AF51E2D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4.1</w:t>
            </w:r>
          </w:p>
          <w:p w14:paraId="47FA46CF" w14:textId="77777777" w:rsidR="00C356CE" w:rsidRPr="001E109B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Углеводы</w:t>
            </w:r>
          </w:p>
          <w:p w14:paraId="361D708D" w14:textId="77777777" w:rsidR="00417E65" w:rsidRPr="001E109B" w:rsidRDefault="00417E65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Белки</w:t>
            </w:r>
          </w:p>
          <w:p w14:paraId="089394F8" w14:textId="038BBEC5" w:rsidR="00417E65" w:rsidRPr="00C356CE" w:rsidRDefault="00417E65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Жиры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639" w:type="dxa"/>
          </w:tcPr>
          <w:p w14:paraId="20C6A1CC" w14:textId="77777777" w:rsidR="00C356CE" w:rsidRPr="00C356CE" w:rsidRDefault="00C356CE" w:rsidP="00C356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7F39CF52" w14:textId="77777777" w:rsidR="00C356CE" w:rsidRPr="00C356CE" w:rsidRDefault="00C356CE" w:rsidP="00C356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D3702D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Классификация. Номенклатура. Строение. Цикло –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оксо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таутомерия. Оптическая изомерия моносахаридов. Формулы Фишера и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Хеуорса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Химические свойства моносахаридов. Реакции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полуацетального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гидроксила, реакции спиртовых гидроксилов, окисления, восстановления. Дисахариды: сахароза, лактоза.</w:t>
            </w:r>
          </w:p>
        </w:tc>
        <w:tc>
          <w:tcPr>
            <w:tcW w:w="992" w:type="dxa"/>
          </w:tcPr>
          <w:p w14:paraId="3583641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CA27B01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5589E3" w14:textId="649DF935" w:rsidR="00C356CE" w:rsidRPr="00C356CE" w:rsidRDefault="009D3F76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7C97AFF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6246832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2242B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B662E4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0A099AA2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186AF7AB" w14:textId="77777777" w:rsidTr="00C356CE">
        <w:trPr>
          <w:cantSplit/>
          <w:trHeight w:val="320"/>
        </w:trPr>
        <w:tc>
          <w:tcPr>
            <w:tcW w:w="2410" w:type="dxa"/>
            <w:vMerge/>
          </w:tcPr>
          <w:p w14:paraId="522B0C5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58850FB7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занятие: "Углеводы".</w:t>
            </w:r>
          </w:p>
        </w:tc>
        <w:tc>
          <w:tcPr>
            <w:tcW w:w="992" w:type="dxa"/>
          </w:tcPr>
          <w:p w14:paraId="03B8BC78" w14:textId="16DF81D6" w:rsidR="00C356CE" w:rsidRPr="00C356CE" w:rsidRDefault="002369D0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Merge/>
          </w:tcPr>
          <w:p w14:paraId="61230B0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2CF991A9" w14:textId="77777777" w:rsidTr="00C356CE">
        <w:trPr>
          <w:cantSplit/>
          <w:trHeight w:val="1200"/>
        </w:trPr>
        <w:tc>
          <w:tcPr>
            <w:tcW w:w="2410" w:type="dxa"/>
            <w:vMerge/>
          </w:tcPr>
          <w:p w14:paraId="5AAC12B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1656EE25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1FFAB7FE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"Биологическая роль углеводов. Применение в медицине."</w:t>
            </w:r>
          </w:p>
          <w:p w14:paraId="707147BD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Упражнения: выполнение заданий, цепочек переходов.</w:t>
            </w:r>
          </w:p>
        </w:tc>
        <w:tc>
          <w:tcPr>
            <w:tcW w:w="992" w:type="dxa"/>
          </w:tcPr>
          <w:p w14:paraId="44DA0DE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C5434A6" w14:textId="2B73E904" w:rsidR="00C356CE" w:rsidRPr="00C356CE" w:rsidRDefault="00E5774B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Merge/>
          </w:tcPr>
          <w:p w14:paraId="4574CD6C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62099C61" w14:textId="77777777" w:rsidTr="00C356CE">
        <w:trPr>
          <w:cantSplit/>
          <w:trHeight w:val="1200"/>
        </w:trPr>
        <w:tc>
          <w:tcPr>
            <w:tcW w:w="2410" w:type="dxa"/>
            <w:vMerge w:val="restart"/>
          </w:tcPr>
          <w:p w14:paraId="5F26BE0C" w14:textId="23224B08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6C55C838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31EF01D5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9261B07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Классификация. Номенклатура. Общая характеристика строения жиров. Физические свойства жиров. Химические свойства. Кислотный и щелочной гидролиз, гидрогенизация жидких жиров.</w:t>
            </w:r>
          </w:p>
        </w:tc>
        <w:tc>
          <w:tcPr>
            <w:tcW w:w="992" w:type="dxa"/>
          </w:tcPr>
          <w:p w14:paraId="05E79C6F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1690D57" w14:textId="1B6E4125" w:rsidR="00C356CE" w:rsidRPr="00C356CE" w:rsidRDefault="009D3F76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14:paraId="5631933A" w14:textId="67D3A905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EA02F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1A81ABD5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A9D0E2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CBF6B62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16875D0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2AC13B20" w14:textId="77777777" w:rsidTr="00C356CE">
        <w:trPr>
          <w:cantSplit/>
          <w:trHeight w:val="240"/>
        </w:trPr>
        <w:tc>
          <w:tcPr>
            <w:tcW w:w="2410" w:type="dxa"/>
            <w:vMerge/>
          </w:tcPr>
          <w:p w14:paraId="25C11B38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7C3DEEFC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занятие: "Жиры".</w:t>
            </w:r>
          </w:p>
          <w:p w14:paraId="6F0629DD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A80E7EA" w14:textId="1E85AB3C" w:rsidR="00C356CE" w:rsidRPr="00C356CE" w:rsidRDefault="002369D0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vMerge/>
          </w:tcPr>
          <w:p w14:paraId="1E4DD3C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2FBF9A78" w14:textId="77777777" w:rsidTr="00C356CE">
        <w:trPr>
          <w:cantSplit/>
          <w:trHeight w:val="988"/>
        </w:trPr>
        <w:tc>
          <w:tcPr>
            <w:tcW w:w="2410" w:type="dxa"/>
            <w:vMerge/>
          </w:tcPr>
          <w:p w14:paraId="5206145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4E462B29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74F2A586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"Окисление жиров. Биологическая роль жиров. Применение в фармации."</w:t>
            </w:r>
          </w:p>
          <w:p w14:paraId="1BC4F985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Упражнения: выполнение заданий.</w:t>
            </w:r>
          </w:p>
        </w:tc>
        <w:tc>
          <w:tcPr>
            <w:tcW w:w="992" w:type="dxa"/>
          </w:tcPr>
          <w:p w14:paraId="6EA53642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31F851A" w14:textId="45083665" w:rsidR="00C356CE" w:rsidRPr="00C356CE" w:rsidRDefault="00E5774B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Merge/>
          </w:tcPr>
          <w:p w14:paraId="7B420B7C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7904CD3B" w14:textId="77777777" w:rsidTr="00C356CE">
        <w:trPr>
          <w:cantSplit/>
          <w:trHeight w:val="1360"/>
        </w:trPr>
        <w:tc>
          <w:tcPr>
            <w:tcW w:w="2410" w:type="dxa"/>
            <w:vMerge w:val="restart"/>
          </w:tcPr>
          <w:p w14:paraId="604D47CA" w14:textId="75A545F9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0FC7F577" w14:textId="77777777" w:rsidR="00C356CE" w:rsidRPr="00C356CE" w:rsidRDefault="00C356CE" w:rsidP="00C356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05208AFC" w14:textId="77777777" w:rsidR="00C356CE" w:rsidRPr="00C356CE" w:rsidRDefault="00C356CE" w:rsidP="00C356CE">
            <w:pPr>
              <w:spacing w:after="0" w:line="240" w:lineRule="auto"/>
              <w:ind w:left="708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80943A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Строение. Пептидная связь. Пептидная цепь. Первичная и вторичная структура белков. Денатурация белка. Качественные реакции на белки.</w:t>
            </w:r>
          </w:p>
        </w:tc>
        <w:tc>
          <w:tcPr>
            <w:tcW w:w="992" w:type="dxa"/>
          </w:tcPr>
          <w:p w14:paraId="7BC3552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FA5A79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1ADBD0" w14:textId="6FC5E894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6FAED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7D93B76F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F1202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6B315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2A50A0C9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235121D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12EC1D56" w14:textId="77777777" w:rsidTr="00C356CE">
        <w:trPr>
          <w:cantSplit/>
          <w:trHeight w:val="1312"/>
        </w:trPr>
        <w:tc>
          <w:tcPr>
            <w:tcW w:w="2410" w:type="dxa"/>
            <w:vMerge/>
          </w:tcPr>
          <w:p w14:paraId="4842437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</w:tcPr>
          <w:p w14:paraId="312265B9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обучающихся:</w:t>
            </w:r>
          </w:p>
          <w:p w14:paraId="0FA546F9" w14:textId="77777777" w:rsidR="00C356CE" w:rsidRPr="00C356CE" w:rsidRDefault="00C356CE" w:rsidP="00C356CE">
            <w:p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"Физиологически активные пептиды (некоторые гормоны). Биологическое значение белков." </w:t>
            </w:r>
          </w:p>
          <w:p w14:paraId="52A06CFD" w14:textId="77777777" w:rsidR="00C356CE" w:rsidRPr="00C356CE" w:rsidRDefault="00C356CE" w:rsidP="00C356CE">
            <w:pPr>
              <w:spacing w:after="0" w:line="240" w:lineRule="auto"/>
              <w:ind w:left="317" w:hanging="31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Работа с учебной литературой.</w:t>
            </w:r>
          </w:p>
        </w:tc>
        <w:tc>
          <w:tcPr>
            <w:tcW w:w="992" w:type="dxa"/>
          </w:tcPr>
          <w:p w14:paraId="6F81F80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1527B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A27FF7" w14:textId="3ADD4BAD" w:rsidR="00C356CE" w:rsidRPr="00C356CE" w:rsidRDefault="00E5774B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Merge/>
          </w:tcPr>
          <w:p w14:paraId="0B13D557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1DDEAD89" w14:textId="77777777" w:rsidTr="00C356CE">
        <w:trPr>
          <w:cantSplit/>
          <w:trHeight w:val="1920"/>
        </w:trPr>
        <w:tc>
          <w:tcPr>
            <w:tcW w:w="2410" w:type="dxa"/>
            <w:vMerge w:val="restart"/>
          </w:tcPr>
          <w:p w14:paraId="072E1E99" w14:textId="0620A961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</w:t>
            </w:r>
            <w:r w:rsidR="00417E6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  <w:p w14:paraId="0F588975" w14:textId="77777777" w:rsidR="00C356CE" w:rsidRPr="001E109B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E10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Гетероциклические соединения</w:t>
            </w:r>
          </w:p>
        </w:tc>
        <w:tc>
          <w:tcPr>
            <w:tcW w:w="9639" w:type="dxa"/>
          </w:tcPr>
          <w:p w14:paraId="529E17FB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учебного материала:</w:t>
            </w:r>
          </w:p>
          <w:p w14:paraId="160AE728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529D62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Классификация. Номенклатура. Строение. Ароматичность.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Пиррольный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пиридиновый атомы азота - зависимость между их строением и свойствами соединений. Химические свойства: кислотно – основные, реакции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электрофильного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замещения, восстановление. Фуран. Тиофен. Пиррол.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Диазолы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Азины. </w:t>
            </w:r>
            <w:proofErr w:type="spellStart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Диазины</w:t>
            </w:r>
            <w:proofErr w:type="spellEnd"/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B6C86C0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3D7A5EE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A976DC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E5C3FEB" w14:textId="235B9EFC" w:rsidR="00C356CE" w:rsidRPr="00C356CE" w:rsidRDefault="009D3F76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740CEA2B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 w:val="restart"/>
          </w:tcPr>
          <w:p w14:paraId="2E805E9F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DBABBED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FC8357C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14:paraId="4EB8AD56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4D88F26A" w14:textId="77777777" w:rsidTr="00C356CE">
        <w:trPr>
          <w:cantSplit/>
          <w:trHeight w:val="661"/>
        </w:trPr>
        <w:tc>
          <w:tcPr>
            <w:tcW w:w="2410" w:type="dxa"/>
            <w:vMerge/>
          </w:tcPr>
          <w:p w14:paraId="02B42CD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Merge w:val="restart"/>
          </w:tcPr>
          <w:p w14:paraId="55285C24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практическое занятие: "Гетероциклические соединения".</w:t>
            </w:r>
          </w:p>
          <w:p w14:paraId="54A8C980" w14:textId="77777777" w:rsidR="00417E65" w:rsidRDefault="00417E65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863A17B" w14:textId="5E35E541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Самостоятельная работа обучающихся:</w:t>
            </w:r>
          </w:p>
          <w:p w14:paraId="7136B257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"Фурацилин, Антипирин. Амидопирин. Анальгин. Дибазол. Никотиновая кислота. Барбитураты. Теофиллин, Теобромин, Кофеин. Применение в медицине."</w:t>
            </w:r>
          </w:p>
          <w:p w14:paraId="5A649875" w14:textId="77777777" w:rsidR="00C356CE" w:rsidRPr="00C356CE" w:rsidRDefault="00C356CE" w:rsidP="00C356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Упражнения: выполнение заданий.</w:t>
            </w:r>
          </w:p>
        </w:tc>
        <w:tc>
          <w:tcPr>
            <w:tcW w:w="992" w:type="dxa"/>
          </w:tcPr>
          <w:p w14:paraId="6039AD39" w14:textId="65B5DBFF" w:rsidR="00C356CE" w:rsidRPr="00C356CE" w:rsidRDefault="002369D0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  <w:p w14:paraId="1FB7530E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14:paraId="56F9F06A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2490BE7B" w14:textId="77777777" w:rsidTr="00C356CE">
        <w:trPr>
          <w:cantSplit/>
          <w:trHeight w:val="1074"/>
        </w:trPr>
        <w:tc>
          <w:tcPr>
            <w:tcW w:w="2410" w:type="dxa"/>
            <w:vMerge/>
          </w:tcPr>
          <w:p w14:paraId="19C8B988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Merge/>
          </w:tcPr>
          <w:p w14:paraId="448254E6" w14:textId="77777777" w:rsidR="00C356CE" w:rsidRPr="00C356CE" w:rsidRDefault="00C356CE" w:rsidP="00C356CE">
            <w:pPr>
              <w:spacing w:after="0" w:line="240" w:lineRule="auto"/>
              <w:ind w:left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</w:tcPr>
          <w:p w14:paraId="56FFC1C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B93740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8894AD2" w14:textId="4B595F15" w:rsidR="00C356CE" w:rsidRPr="00C356CE" w:rsidRDefault="002369D0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  <w:vMerge/>
          </w:tcPr>
          <w:p w14:paraId="26083973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56CE" w:rsidRPr="00C356CE" w14:paraId="2262FACF" w14:textId="77777777" w:rsidTr="00C356CE">
        <w:tc>
          <w:tcPr>
            <w:tcW w:w="2410" w:type="dxa"/>
          </w:tcPr>
          <w:p w14:paraId="333ED661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639" w:type="dxa"/>
            <w:vAlign w:val="center"/>
          </w:tcPr>
          <w:p w14:paraId="0CB326ED" w14:textId="77777777" w:rsidR="00C356CE" w:rsidRPr="00C356CE" w:rsidRDefault="00C356CE" w:rsidP="00C356C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</w:tcPr>
          <w:p w14:paraId="4FE903D9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356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120</w:t>
            </w:r>
          </w:p>
          <w:p w14:paraId="39458D0D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14:paraId="3C40F0CF" w14:textId="77777777" w:rsidR="00C356CE" w:rsidRPr="00C356CE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A3CA739" w14:textId="77777777" w:rsidR="00C356CE" w:rsidRPr="00C356CE" w:rsidRDefault="00C356CE" w:rsidP="00C356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6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C356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3E80F40" w14:textId="77777777" w:rsidR="00C356CE" w:rsidRPr="00C356CE" w:rsidRDefault="00C356CE" w:rsidP="00C356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6CE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характеристики уровня усвоения учебного материала используются следующие обозначения:</w:t>
      </w:r>
    </w:p>
    <w:p w14:paraId="489DC00C" w14:textId="77777777" w:rsidR="00C356CE" w:rsidRPr="00C356CE" w:rsidRDefault="00C356CE" w:rsidP="00C356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6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1 – ознакомительный (узнавание ранее изученных объектов, свойств);</w:t>
      </w:r>
    </w:p>
    <w:p w14:paraId="66DD763B" w14:textId="77777777" w:rsidR="00C356CE" w:rsidRPr="00C356CE" w:rsidRDefault="00C356CE" w:rsidP="00C356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6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2 </w:t>
      </w:r>
      <w:proofErr w:type="gramStart"/>
      <w:r w:rsidRPr="00C356CE">
        <w:rPr>
          <w:rFonts w:ascii="Times New Roman" w:eastAsia="Times New Roman" w:hAnsi="Times New Roman" w:cs="Times New Roman"/>
          <w:sz w:val="28"/>
          <w:szCs w:val="28"/>
          <w:lang w:eastAsia="ru-RU"/>
        </w:rPr>
        <w:t>-  репродуктивный</w:t>
      </w:r>
      <w:proofErr w:type="gramEnd"/>
      <w:r w:rsidRPr="00C356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(выполнение деятельности по образцу, инструкции или под руководством)"</w:t>
      </w:r>
    </w:p>
    <w:p w14:paraId="590DA886" w14:textId="77777777" w:rsidR="00C356CE" w:rsidRPr="00C356CE" w:rsidRDefault="00C356CE" w:rsidP="00C356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56C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3 – продуктивный (планирование и самостоятельное выполнение деятельности, решение проблемных задач).</w:t>
      </w:r>
    </w:p>
    <w:p w14:paraId="7C06F684" w14:textId="77777777" w:rsidR="00C356CE" w:rsidRPr="00C356CE" w:rsidRDefault="00C356CE" w:rsidP="00C356C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2C1DFD" w14:textId="77777777" w:rsidR="00C356CE" w:rsidRPr="00C356CE" w:rsidRDefault="00C356CE" w:rsidP="00C356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C356CE" w:rsidRPr="00C356CE">
          <w:pgSz w:w="16840" w:h="11907" w:orient="landscape" w:code="9"/>
          <w:pgMar w:top="1134" w:right="907" w:bottom="1134" w:left="1440" w:header="720" w:footer="720" w:gutter="0"/>
          <w:cols w:space="720"/>
        </w:sectPr>
      </w:pPr>
    </w:p>
    <w:p w14:paraId="1E8CB3F1" w14:textId="45580E7E" w:rsidR="00C356CE" w:rsidRPr="008B0193" w:rsidRDefault="00C356CE" w:rsidP="008B0193">
      <w:pPr>
        <w:spacing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B0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</w:t>
      </w:r>
      <w:r w:rsidRPr="008B0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33705C" w:rsidRPr="008B0193">
        <w:rPr>
          <w:rFonts w:ascii="Times New Roman" w:eastAsia="Calibri" w:hAnsi="Times New Roman" w:cs="Times New Roman"/>
          <w:b/>
          <w:bCs/>
          <w:sz w:val="24"/>
          <w:szCs w:val="24"/>
        </w:rPr>
        <w:t>ОРГАНИЗАЦИОННО-ПЕДАГОГИЧЕСКИЕ УСЛОВИЯ РЕАЛИЗАЦИИ ПРОГРАММЫ УЧЕБНОЙ ДЕСЦИПЛИННЫ</w:t>
      </w:r>
    </w:p>
    <w:p w14:paraId="16DFE810" w14:textId="77777777" w:rsidR="00C356CE" w:rsidRPr="008B0193" w:rsidRDefault="00C356CE" w:rsidP="008B01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26D67A8A" w14:textId="50B02CBA" w:rsidR="00C356CE" w:rsidRPr="008B0193" w:rsidRDefault="00C356CE" w:rsidP="008B019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</w:t>
      </w:r>
      <w:r w:rsidRPr="008B0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  <w:t xml:space="preserve"> </w:t>
      </w:r>
      <w:r w:rsidR="0033705C" w:rsidRPr="008B0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Pr="008B0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атериально – техническо</w:t>
      </w:r>
      <w:r w:rsidR="0033705C" w:rsidRPr="008B0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8B0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оборудовани</w:t>
      </w:r>
      <w:r w:rsidR="0033705C" w:rsidRPr="008B0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Pr="008B0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14:paraId="0D27D9FA" w14:textId="77777777" w:rsidR="00C356CE" w:rsidRPr="008B0193" w:rsidRDefault="00C356CE" w:rsidP="008B019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дисциплины требует наличия учебного кабинета органической химии. Он же может являться и лабораторным кабинетом для выполнения практических занятий.</w:t>
      </w:r>
    </w:p>
    <w:p w14:paraId="4CE1F721" w14:textId="77777777" w:rsidR="00C356CE" w:rsidRPr="008B0193" w:rsidRDefault="00C356CE" w:rsidP="008B019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D28661" w14:textId="77777777" w:rsidR="00C356CE" w:rsidRPr="008B0193" w:rsidRDefault="00C356CE" w:rsidP="008B0193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учебного кабинета:</w:t>
      </w:r>
    </w:p>
    <w:p w14:paraId="0E7A0577" w14:textId="77777777" w:rsidR="00C356CE" w:rsidRPr="008B0193" w:rsidRDefault="00C356CE" w:rsidP="008B0193">
      <w:pPr>
        <w:numPr>
          <w:ilvl w:val="0"/>
          <w:numId w:val="4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Стенды</w:t>
      </w:r>
    </w:p>
    <w:p w14:paraId="7A3071FB" w14:textId="77777777" w:rsidR="00C356CE" w:rsidRPr="008B0193" w:rsidRDefault="00C356CE" w:rsidP="008B0193">
      <w:pPr>
        <w:numPr>
          <w:ilvl w:val="0"/>
          <w:numId w:val="4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Портреты известных ученых в области органической химии.</w:t>
      </w:r>
    </w:p>
    <w:p w14:paraId="002EA1B7" w14:textId="222DD119" w:rsidR="00C356CE" w:rsidRPr="008B0193" w:rsidRDefault="00C356CE" w:rsidP="008B0193">
      <w:pPr>
        <w:numPr>
          <w:ilvl w:val="0"/>
          <w:numId w:val="4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</w:t>
      </w:r>
    </w:p>
    <w:p w14:paraId="1F22C5CF" w14:textId="4C0790B5" w:rsidR="00C356CE" w:rsidRPr="008B0193" w:rsidRDefault="00C356CE" w:rsidP="008B0193">
      <w:pPr>
        <w:numPr>
          <w:ilvl w:val="0"/>
          <w:numId w:val="4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>Аптечка.</w:t>
      </w:r>
    </w:p>
    <w:p w14:paraId="4CF84DA7" w14:textId="3D18C7AE" w:rsidR="00C356CE" w:rsidRPr="008B0193" w:rsidRDefault="00C356CE" w:rsidP="008B0193">
      <w:pPr>
        <w:tabs>
          <w:tab w:val="num" w:pos="1134"/>
        </w:tabs>
        <w:spacing w:after="0" w:line="240" w:lineRule="auto"/>
        <w:ind w:left="708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Технические средства обучения:</w:t>
      </w:r>
    </w:p>
    <w:p w14:paraId="6CC7EB6A" w14:textId="77777777" w:rsidR="00C356CE" w:rsidRPr="008B0193" w:rsidRDefault="00C356CE" w:rsidP="008B0193">
      <w:pPr>
        <w:numPr>
          <w:ilvl w:val="0"/>
          <w:numId w:val="5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>Мультимедийная установка</w:t>
      </w:r>
    </w:p>
    <w:p w14:paraId="4C9F22FD" w14:textId="77777777" w:rsidR="00C356CE" w:rsidRPr="008B0193" w:rsidRDefault="00C356CE" w:rsidP="008B0193">
      <w:pPr>
        <w:numPr>
          <w:ilvl w:val="0"/>
          <w:numId w:val="5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Компьютер</w:t>
      </w:r>
    </w:p>
    <w:p w14:paraId="0A69CB7A" w14:textId="77777777" w:rsidR="00C356CE" w:rsidRPr="008B0193" w:rsidRDefault="00C356CE" w:rsidP="008B0193">
      <w:p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17AFAAEA" w14:textId="77777777" w:rsidR="00C356CE" w:rsidRPr="008B0193" w:rsidRDefault="00C356CE" w:rsidP="008B0193">
      <w:pPr>
        <w:tabs>
          <w:tab w:val="num" w:pos="1134"/>
        </w:tabs>
        <w:spacing w:after="0" w:line="240" w:lineRule="auto"/>
        <w:ind w:left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лабораторий и рабочих мест лаборатории:</w:t>
      </w:r>
    </w:p>
    <w:p w14:paraId="493C9133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Электрическая плитка</w:t>
      </w:r>
    </w:p>
    <w:p w14:paraId="339B223A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Баня водяная</w:t>
      </w:r>
    </w:p>
    <w:p w14:paraId="617CD699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Огнетушители, песок, одеяло</w:t>
      </w:r>
    </w:p>
    <w:p w14:paraId="0D418905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Спиртометры</w:t>
      </w:r>
    </w:p>
    <w:p w14:paraId="26324BB3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Термометр химический</w:t>
      </w:r>
    </w:p>
    <w:p w14:paraId="728EE56B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Сетки металлические </w:t>
      </w:r>
      <w:proofErr w:type="spellStart"/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>асбестированные</w:t>
      </w:r>
      <w:proofErr w:type="spellEnd"/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разных размеров</w:t>
      </w:r>
    </w:p>
    <w:p w14:paraId="6F044071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Штатив металлический с набором колец и лапок</w:t>
      </w:r>
    </w:p>
    <w:p w14:paraId="11291196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>Штатив для пробирок</w:t>
      </w:r>
    </w:p>
    <w:p w14:paraId="6F945592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Спиртовка</w:t>
      </w:r>
    </w:p>
    <w:p w14:paraId="28A3B714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Штатив лабораторный для закрепления посуды и приборов</w:t>
      </w:r>
      <w:r w:rsidRPr="008B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8B019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 2-3 лапками</w:t>
      </w:r>
    </w:p>
    <w:p w14:paraId="2BB3499E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Пробирки</w:t>
      </w:r>
    </w:p>
    <w:p w14:paraId="181BF397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Воронка лабораторная</w:t>
      </w:r>
    </w:p>
    <w:p w14:paraId="035C9C62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Колба коническая разной емкости</w:t>
      </w:r>
    </w:p>
    <w:p w14:paraId="12E81BBE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Палочки стеклянные</w:t>
      </w:r>
    </w:p>
    <w:p w14:paraId="6D7D0E14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Пипетки глазные</w:t>
      </w:r>
    </w:p>
    <w:p w14:paraId="71920F19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Стаканы химические разной емкости</w:t>
      </w:r>
    </w:p>
    <w:p w14:paraId="0B5A1969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Стекла предметные</w:t>
      </w:r>
    </w:p>
    <w:p w14:paraId="1A8D9735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Стекла предметные с углублением для капельного анализа</w:t>
      </w:r>
    </w:p>
    <w:p w14:paraId="44EE795C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Цилиндры мерные</w:t>
      </w:r>
    </w:p>
    <w:p w14:paraId="0BB2A59A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Чашка выпарительная</w:t>
      </w:r>
    </w:p>
    <w:p w14:paraId="5F87BCFD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Бумага фильтровальная</w:t>
      </w:r>
    </w:p>
    <w:p w14:paraId="756A3104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Вата гигроскопическая</w:t>
      </w:r>
    </w:p>
    <w:p w14:paraId="05E75101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Держатель для пробирок</w:t>
      </w:r>
    </w:p>
    <w:p w14:paraId="161B523B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Штатив для пробирок</w:t>
      </w:r>
    </w:p>
    <w:p w14:paraId="312E641F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ab/>
        <w:t>Ерши для мойки колб и пробирок</w:t>
      </w:r>
    </w:p>
    <w:p w14:paraId="5BC3C610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Карандаши по стеклу</w:t>
      </w:r>
    </w:p>
    <w:p w14:paraId="009234A0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Ножницы</w:t>
      </w:r>
    </w:p>
    <w:p w14:paraId="03F98551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Полотенце</w:t>
      </w:r>
    </w:p>
    <w:p w14:paraId="167C27D5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Кружки фарфоровые</w:t>
      </w:r>
    </w:p>
    <w:p w14:paraId="3410C638" w14:textId="77777777" w:rsidR="00C356CE" w:rsidRPr="008B0193" w:rsidRDefault="00C356CE" w:rsidP="008B0193">
      <w:pPr>
        <w:numPr>
          <w:ilvl w:val="0"/>
          <w:numId w:val="6"/>
        </w:numPr>
        <w:tabs>
          <w:tab w:val="num" w:pos="113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Стекла часовые</w:t>
      </w:r>
    </w:p>
    <w:p w14:paraId="02911085" w14:textId="77777777" w:rsidR="00C356CE" w:rsidRPr="008B0193" w:rsidRDefault="00C356CE" w:rsidP="008B0193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</w:pPr>
    </w:p>
    <w:p w14:paraId="2603D320" w14:textId="34808586" w:rsidR="00C356CE" w:rsidRPr="008B0193" w:rsidRDefault="00C356CE" w:rsidP="008B0193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3.2.  Информационное обеспечение обучения</w:t>
      </w:r>
    </w:p>
    <w:p w14:paraId="7BC73169" w14:textId="77777777" w:rsidR="00C356CE" w:rsidRPr="008B0193" w:rsidRDefault="00C356CE" w:rsidP="008B0193">
      <w:pPr>
        <w:shd w:val="clear" w:color="auto" w:fill="FFFFFF"/>
        <w:spacing w:after="0" w:line="240" w:lineRule="auto"/>
        <w:ind w:firstLine="720"/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b/>
          <w:bCs/>
          <w:color w:val="000000"/>
          <w:spacing w:val="-3"/>
          <w:sz w:val="24"/>
          <w:szCs w:val="24"/>
          <w:lang w:eastAsia="ru-RU"/>
        </w:rPr>
        <w:lastRenderedPageBreak/>
        <w:t>Основные источники:</w:t>
      </w:r>
    </w:p>
    <w:p w14:paraId="23BF9197" w14:textId="61527F97" w:rsidR="00C356CE" w:rsidRPr="008B0193" w:rsidRDefault="00C356CE" w:rsidP="008B0193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</w:pPr>
      <w:r w:rsidRPr="008B0193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1.</w:t>
      </w:r>
      <w:r w:rsidRPr="008B0193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ab/>
        <w:t xml:space="preserve">Органическая </w:t>
      </w:r>
      <w:proofErr w:type="gramStart"/>
      <w:r w:rsidRPr="008B0193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химия./</w:t>
      </w:r>
      <w:proofErr w:type="gramEnd"/>
      <w:r w:rsidRPr="008B0193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Под ред. Н.А. </w:t>
      </w:r>
      <w:proofErr w:type="spellStart"/>
      <w:r w:rsidRPr="008B0193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Тюкавкиной</w:t>
      </w:r>
      <w:proofErr w:type="spellEnd"/>
      <w:r w:rsidRPr="008B0193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.- М.: «ГЭОТАР Медиа», 201</w:t>
      </w:r>
      <w:r w:rsidR="00810DEB" w:rsidRPr="008B0193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>8</w:t>
      </w:r>
      <w:r w:rsidRPr="008B0193">
        <w:rPr>
          <w:rFonts w:ascii="Times New Roman" w:eastAsia="Times New Roman" w:hAnsi="Times New Roman" w:cs="Times New Roman"/>
          <w:bCs/>
          <w:color w:val="000000"/>
          <w:spacing w:val="-3"/>
          <w:sz w:val="24"/>
          <w:szCs w:val="24"/>
          <w:lang w:eastAsia="ru-RU"/>
        </w:rPr>
        <w:t xml:space="preserve"> г.</w:t>
      </w:r>
    </w:p>
    <w:p w14:paraId="074E4A9F" w14:textId="77777777" w:rsidR="00015BC9" w:rsidRPr="008B0193" w:rsidRDefault="00015BC9" w:rsidP="008B0193">
      <w:pPr>
        <w:shd w:val="clear" w:color="auto" w:fill="FFFFFF"/>
        <w:spacing w:after="200" w:line="240" w:lineRule="auto"/>
        <w:ind w:firstLine="709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8B0193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3.2.2. Электронные издания:</w:t>
      </w:r>
    </w:p>
    <w:p w14:paraId="61916C4F" w14:textId="77777777" w:rsidR="00015BC9" w:rsidRPr="008B0193" w:rsidRDefault="00015BC9" w:rsidP="008B019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</w:pPr>
      <w:r w:rsidRPr="008B01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Государственная фармакопея Российской Федерации. / – 14изд.  том </w:t>
      </w:r>
      <w:r w:rsidRPr="008B0193">
        <w:rPr>
          <w:rFonts w:ascii="Times New Roman" w:eastAsiaTheme="minorEastAsia" w:hAnsi="Times New Roman" w:cs="Times New Roman"/>
          <w:sz w:val="24"/>
          <w:szCs w:val="24"/>
          <w:lang w:val="en-US" w:eastAsia="ru-RU"/>
        </w:rPr>
        <w:t>I</w:t>
      </w:r>
      <w:r w:rsidRPr="008B01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. </w:t>
      </w:r>
      <w:r w:rsidRPr="008B0193">
        <w:rPr>
          <w:rFonts w:ascii="Times New Roman" w:eastAsiaTheme="minorEastAsia" w:hAnsi="Times New Roman" w:cs="Times New Roman"/>
          <w:color w:val="000000"/>
          <w:sz w:val="24"/>
          <w:szCs w:val="24"/>
          <w:lang w:eastAsia="ru-RU"/>
        </w:rPr>
        <w:t xml:space="preserve">[Электронный ресурс]. – Режим доступа: </w:t>
      </w:r>
      <w:r w:rsidRPr="008B0193">
        <w:rPr>
          <w:rFonts w:ascii="Times New Roman" w:eastAsiaTheme="minorEastAsia" w:hAnsi="Times New Roman" w:cs="Times New Roman"/>
          <w:sz w:val="24"/>
          <w:szCs w:val="24"/>
          <w:lang w:eastAsia="ru-RU"/>
        </w:rPr>
        <w:t>http://www.femb.ru</w:t>
      </w:r>
    </w:p>
    <w:p w14:paraId="22F4F588" w14:textId="77777777" w:rsidR="00015BC9" w:rsidRPr="008B0193" w:rsidRDefault="00015BC9" w:rsidP="008B019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</w:pPr>
      <w:r w:rsidRPr="008B01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Химический портал. Режим доступа: </w:t>
      </w:r>
      <w:hyperlink r:id="rId10" w:history="1">
        <w:r w:rsidRPr="008B0193">
          <w:rPr>
            <w:rFonts w:ascii="Times New Roman" w:eastAsiaTheme="minorEastAsia" w:hAnsi="Times New Roman" w:cs="Times New Roman"/>
            <w:color w:val="0563C1" w:themeColor="hyperlink"/>
            <w:sz w:val="24"/>
            <w:szCs w:val="24"/>
            <w:u w:val="single"/>
            <w:lang w:val="en-US" w:eastAsia="ru-RU"/>
          </w:rPr>
          <w:t>www</w:t>
        </w:r>
        <w:r w:rsidRPr="008B0193">
          <w:rPr>
            <w:rFonts w:ascii="Times New Roman" w:eastAsiaTheme="minorEastAsia" w:hAnsi="Times New Roman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8B0193">
          <w:rPr>
            <w:rFonts w:ascii="Times New Roman" w:eastAsiaTheme="minorEastAsia" w:hAnsi="Times New Roman" w:cs="Times New Roman"/>
            <w:color w:val="0563C1" w:themeColor="hyperlink"/>
            <w:sz w:val="24"/>
            <w:szCs w:val="24"/>
            <w:u w:val="single"/>
            <w:lang w:val="en-US" w:eastAsia="ru-RU"/>
          </w:rPr>
          <w:t>himikatas</w:t>
        </w:r>
        <w:proofErr w:type="spellEnd"/>
        <w:r w:rsidRPr="008B0193">
          <w:rPr>
            <w:rFonts w:ascii="Times New Roman" w:eastAsiaTheme="minorEastAsia" w:hAnsi="Times New Roman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8B0193">
          <w:rPr>
            <w:rFonts w:ascii="Times New Roman" w:eastAsiaTheme="minorEastAsia" w:hAnsi="Times New Roman" w:cs="Times New Roman"/>
            <w:color w:val="0563C1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2A7C2C4A" w14:textId="77777777" w:rsidR="00015BC9" w:rsidRPr="008B0193" w:rsidRDefault="00015BC9" w:rsidP="008B0193">
      <w:pPr>
        <w:numPr>
          <w:ilvl w:val="0"/>
          <w:numId w:val="10"/>
        </w:numPr>
        <w:spacing w:after="0" w:line="240" w:lineRule="auto"/>
        <w:contextualSpacing/>
        <w:rPr>
          <w:rFonts w:ascii="Times New Roman" w:eastAsiaTheme="minorEastAsia" w:hAnsi="Times New Roman" w:cs="Times New Roman"/>
          <w:caps/>
          <w:sz w:val="24"/>
          <w:szCs w:val="24"/>
          <w:lang w:eastAsia="ru-RU"/>
        </w:rPr>
      </w:pPr>
      <w:r w:rsidRPr="008B0193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Практическая химия. Режим доступа: </w:t>
      </w:r>
      <w:hyperlink r:id="rId11" w:history="1">
        <w:r w:rsidRPr="008B0193">
          <w:rPr>
            <w:rFonts w:ascii="Times New Roman" w:eastAsiaTheme="minorEastAsia" w:hAnsi="Times New Roman" w:cs="Times New Roman"/>
            <w:color w:val="0563C1" w:themeColor="hyperlink"/>
            <w:sz w:val="24"/>
            <w:szCs w:val="24"/>
            <w:u w:val="single"/>
            <w:lang w:val="en-US" w:eastAsia="ru-RU"/>
          </w:rPr>
          <w:t>www</w:t>
        </w:r>
        <w:r w:rsidRPr="008B0193">
          <w:rPr>
            <w:rFonts w:ascii="Times New Roman" w:eastAsiaTheme="minorEastAsia" w:hAnsi="Times New Roman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8B0193">
          <w:rPr>
            <w:rFonts w:ascii="Times New Roman" w:eastAsiaTheme="minorEastAsia" w:hAnsi="Times New Roman" w:cs="Times New Roman"/>
            <w:color w:val="0563C1" w:themeColor="hyperlink"/>
            <w:sz w:val="24"/>
            <w:szCs w:val="24"/>
            <w:u w:val="single"/>
            <w:lang w:val="en-US" w:eastAsia="ru-RU"/>
          </w:rPr>
          <w:t>khimie</w:t>
        </w:r>
        <w:proofErr w:type="spellEnd"/>
        <w:r w:rsidRPr="008B0193">
          <w:rPr>
            <w:rFonts w:ascii="Times New Roman" w:eastAsiaTheme="minorEastAsia" w:hAnsi="Times New Roman" w:cs="Times New Roman"/>
            <w:color w:val="0563C1" w:themeColor="hyperlink"/>
            <w:sz w:val="24"/>
            <w:szCs w:val="24"/>
            <w:u w:val="single"/>
            <w:lang w:eastAsia="ru-RU"/>
          </w:rPr>
          <w:t>.</w:t>
        </w:r>
        <w:proofErr w:type="spellStart"/>
        <w:r w:rsidRPr="008B0193">
          <w:rPr>
            <w:rFonts w:ascii="Times New Roman" w:eastAsiaTheme="minorEastAsia" w:hAnsi="Times New Roman" w:cs="Times New Roman"/>
            <w:color w:val="0563C1" w:themeColor="hyperlink"/>
            <w:sz w:val="24"/>
            <w:szCs w:val="24"/>
            <w:u w:val="single"/>
            <w:lang w:val="en-US" w:eastAsia="ru-RU"/>
          </w:rPr>
          <w:t>ru</w:t>
        </w:r>
        <w:proofErr w:type="spellEnd"/>
      </w:hyperlink>
    </w:p>
    <w:p w14:paraId="78BBCA1A" w14:textId="77777777" w:rsidR="00015BC9" w:rsidRPr="008B0193" w:rsidRDefault="00015BC9" w:rsidP="008B0193">
      <w:pPr>
        <w:shd w:val="clear" w:color="auto" w:fill="FFFFFF"/>
        <w:spacing w:after="20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8497898" w14:textId="60371F09" w:rsidR="00C356CE" w:rsidRPr="008B0193" w:rsidRDefault="00C356CE" w:rsidP="008B0193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AE85B2" w14:textId="6B4BC6F1" w:rsidR="005748C1" w:rsidRPr="008B0193" w:rsidRDefault="005748C1" w:rsidP="008B0193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1BFE1D" w14:textId="2DF09466" w:rsidR="005748C1" w:rsidRPr="008B0193" w:rsidRDefault="005748C1" w:rsidP="008B0193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79DC2F" w14:textId="3B00A35C" w:rsidR="005748C1" w:rsidRPr="008B0193" w:rsidRDefault="005748C1" w:rsidP="008B0193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87C150" w14:textId="4D0FE48A" w:rsidR="005748C1" w:rsidRPr="008B0193" w:rsidRDefault="005748C1" w:rsidP="008B0193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BF7119" w14:textId="4C62CCA9" w:rsidR="005748C1" w:rsidRPr="008B0193" w:rsidRDefault="005748C1" w:rsidP="008B0193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5523D8C" w14:textId="3F0FE8A5" w:rsidR="005748C1" w:rsidRPr="008B0193" w:rsidRDefault="005748C1" w:rsidP="008B0193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5CD20A" w14:textId="63F2AA23" w:rsidR="005748C1" w:rsidRPr="008B0193" w:rsidRDefault="005748C1" w:rsidP="008B0193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75FF1E" w14:textId="1CC90C26" w:rsidR="005748C1" w:rsidRPr="008B0193" w:rsidRDefault="005748C1" w:rsidP="008B0193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E3D728" w14:textId="2AC21311" w:rsidR="005748C1" w:rsidRPr="008B0193" w:rsidRDefault="005748C1" w:rsidP="008B0193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623E7A" w14:textId="3E03BD37" w:rsidR="005748C1" w:rsidRDefault="005748C1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307EBA3A" w14:textId="08BB1558" w:rsidR="005748C1" w:rsidRDefault="005748C1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0C2E9562" w14:textId="72257DDB" w:rsidR="005748C1" w:rsidRDefault="005748C1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235A2FAC" w14:textId="55E3AFBA" w:rsidR="005748C1" w:rsidRDefault="005748C1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1AD94F09" w14:textId="1DB9C54B" w:rsidR="005748C1" w:rsidRDefault="005748C1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7AD28A7C" w14:textId="7A17B8BF" w:rsidR="005748C1" w:rsidRDefault="005748C1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7B176168" w14:textId="4B00D3E2" w:rsidR="005748C1" w:rsidRDefault="005748C1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79CD5DBD" w14:textId="5692174A" w:rsidR="005748C1" w:rsidRDefault="005748C1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3D9466FF" w14:textId="01401ACF" w:rsidR="005748C1" w:rsidRDefault="005748C1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13512655" w14:textId="2B384806" w:rsidR="005748C1" w:rsidRDefault="005748C1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292FD58D" w14:textId="2B20495E" w:rsidR="005748C1" w:rsidRDefault="005748C1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10AB73C1" w14:textId="1C8471B8" w:rsidR="005748C1" w:rsidRDefault="005748C1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200B5D53" w14:textId="3754FEF1" w:rsidR="005748C1" w:rsidRDefault="005748C1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52C531A0" w14:textId="720DAB4D" w:rsidR="008B0193" w:rsidRDefault="008B0193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1171A38F" w14:textId="4F9C5EB8" w:rsidR="008B0193" w:rsidRDefault="008B0193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3CEA9468" w14:textId="0E4C3246" w:rsidR="008B0193" w:rsidRDefault="008B0193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1C316EC4" w14:textId="2F7305AF" w:rsidR="008B0193" w:rsidRDefault="008B0193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6AADD20E" w14:textId="296047DE" w:rsidR="008B0193" w:rsidRDefault="008B0193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6DB1CEE3" w14:textId="595ABFFE" w:rsidR="008B0193" w:rsidRDefault="008B0193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098451E9" w14:textId="34471AEE" w:rsidR="008B0193" w:rsidRDefault="008B0193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26E0FAA6" w14:textId="1FFC7225" w:rsidR="008B0193" w:rsidRDefault="008B0193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32B3C5FE" w14:textId="35BF5EDE" w:rsidR="008B0193" w:rsidRDefault="008B0193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09A729F7" w14:textId="6D01AEDC" w:rsidR="008B0193" w:rsidRDefault="008B0193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749E2EB9" w14:textId="73735256" w:rsidR="008B0193" w:rsidRDefault="008B0193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2A2A9312" w14:textId="3E58EDAF" w:rsidR="008B0193" w:rsidRDefault="008B0193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74A32BBC" w14:textId="77777777" w:rsidR="008B0193" w:rsidRDefault="008B0193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2122BAAA" w14:textId="77777777" w:rsidR="005748C1" w:rsidRPr="00C356CE" w:rsidRDefault="005748C1" w:rsidP="00C356C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</w:p>
    <w:p w14:paraId="65A45288" w14:textId="279C1753" w:rsidR="00B2680E" w:rsidRPr="00C356CE" w:rsidRDefault="00C356CE" w:rsidP="00B2680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356CE">
        <w:rPr>
          <w:rFonts w:ascii="Times New Roman" w:eastAsia="Times New Roman" w:hAnsi="Times New Roman" w:cs="Arial"/>
          <w:bCs/>
          <w:sz w:val="28"/>
          <w:szCs w:val="28"/>
          <w:lang w:eastAsia="ru-RU"/>
        </w:rPr>
        <w:tab/>
      </w:r>
    </w:p>
    <w:p w14:paraId="0D5CD647" w14:textId="409229FA" w:rsidR="00C356CE" w:rsidRPr="008B0193" w:rsidRDefault="00C356CE" w:rsidP="00C356CE">
      <w:pPr>
        <w:tabs>
          <w:tab w:val="left" w:pos="993"/>
        </w:tabs>
        <w:spacing w:after="0" w:line="240" w:lineRule="auto"/>
        <w:ind w:left="708"/>
        <w:jc w:val="center"/>
        <w:rPr>
          <w:rFonts w:ascii="Times New Roman" w:eastAsia="Times New Roman" w:hAnsi="Times New Roman" w:cs="Arial"/>
          <w:b/>
          <w:bCs/>
          <w:sz w:val="24"/>
          <w:szCs w:val="28"/>
          <w:lang w:eastAsia="ru-RU"/>
        </w:rPr>
      </w:pPr>
      <w:r w:rsidRPr="008B0193">
        <w:rPr>
          <w:rFonts w:ascii="Times New Roman" w:eastAsia="Times New Roman" w:hAnsi="Times New Roman" w:cs="Arial"/>
          <w:sz w:val="24"/>
          <w:szCs w:val="28"/>
          <w:lang w:eastAsia="ru-RU"/>
        </w:rPr>
        <w:lastRenderedPageBreak/>
        <w:t>4.</w:t>
      </w:r>
      <w:r w:rsidRPr="008B0193">
        <w:rPr>
          <w:rFonts w:ascii="Times New Roman" w:eastAsia="Times New Roman" w:hAnsi="Times New Roman" w:cs="Arial"/>
          <w:sz w:val="24"/>
          <w:szCs w:val="28"/>
          <w:lang w:eastAsia="ru-RU"/>
        </w:rPr>
        <w:tab/>
      </w:r>
      <w:r w:rsidRPr="008B0193">
        <w:rPr>
          <w:rFonts w:ascii="Times New Roman" w:eastAsia="Times New Roman" w:hAnsi="Times New Roman" w:cs="Arial"/>
          <w:b/>
          <w:bCs/>
          <w:sz w:val="24"/>
          <w:szCs w:val="28"/>
          <w:lang w:eastAsia="ru-RU"/>
        </w:rPr>
        <w:t>КОНТРОЛЬ И ОЦЕНКА РЕЗУЛЬТАТОВ</w:t>
      </w:r>
    </w:p>
    <w:p w14:paraId="3D9511F9" w14:textId="32D1D158" w:rsidR="00C356CE" w:rsidRDefault="00C356CE" w:rsidP="00C356CE">
      <w:pPr>
        <w:spacing w:after="0" w:line="240" w:lineRule="auto"/>
        <w:ind w:left="737"/>
        <w:jc w:val="center"/>
        <w:rPr>
          <w:rFonts w:ascii="Times New Roman" w:eastAsia="Times New Roman" w:hAnsi="Times New Roman" w:cs="Arial"/>
          <w:b/>
          <w:bCs/>
          <w:sz w:val="24"/>
          <w:szCs w:val="28"/>
          <w:lang w:eastAsia="ru-RU"/>
        </w:rPr>
      </w:pPr>
      <w:r w:rsidRPr="008B0193">
        <w:rPr>
          <w:rFonts w:ascii="Times New Roman" w:eastAsia="Times New Roman" w:hAnsi="Times New Roman" w:cs="Arial"/>
          <w:b/>
          <w:bCs/>
          <w:sz w:val="24"/>
          <w:szCs w:val="28"/>
          <w:lang w:eastAsia="ru-RU"/>
        </w:rPr>
        <w:t>ОСВОЕНИЯ ДИСЦИПЛИНЫ</w:t>
      </w:r>
    </w:p>
    <w:p w14:paraId="5E8D7114" w14:textId="77777777" w:rsidR="008B0193" w:rsidRDefault="008B0193" w:rsidP="008B0193">
      <w:pPr>
        <w:widowControl w:val="0"/>
        <w:rPr>
          <w:sz w:val="24"/>
          <w:szCs w:val="24"/>
        </w:rPr>
      </w:pPr>
    </w:p>
    <w:p w14:paraId="7337E50E" w14:textId="1EA9B023" w:rsidR="008B0193" w:rsidRPr="00A76178" w:rsidRDefault="008B0193" w:rsidP="008B0193">
      <w:pPr>
        <w:widowControl w:val="0"/>
        <w:ind w:firstLine="709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Форма аттестации – экзамен в</w:t>
      </w:r>
      <w:r>
        <w:rPr>
          <w:rFonts w:ascii="Times New Roman" w:hAnsi="Times New Roman" w:cs="Times New Roman"/>
          <w:sz w:val="24"/>
          <w:szCs w:val="24"/>
        </w:rPr>
        <w:t>о 2</w:t>
      </w:r>
      <w:r w:rsidRPr="00A76178">
        <w:rPr>
          <w:rFonts w:ascii="Times New Roman" w:hAnsi="Times New Roman" w:cs="Times New Roman"/>
          <w:sz w:val="24"/>
          <w:szCs w:val="24"/>
        </w:rPr>
        <w:t xml:space="preserve"> семестре</w:t>
      </w:r>
    </w:p>
    <w:p w14:paraId="3658F529" w14:textId="6ED6F5AB" w:rsidR="008B0193" w:rsidRPr="008B0193" w:rsidRDefault="008B0193" w:rsidP="008B0193">
      <w:pPr>
        <w:widowControl w:val="0"/>
        <w:ind w:firstLine="709"/>
        <w:rPr>
          <w:rFonts w:ascii="Times New Roman" w:hAnsi="Times New Roman" w:cs="Times New Roman"/>
          <w:sz w:val="24"/>
          <w:szCs w:val="24"/>
        </w:rPr>
      </w:pPr>
      <w:r w:rsidRPr="00A76178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</w:t>
      </w:r>
      <w:r w:rsidRPr="00A76178">
        <w:rPr>
          <w:rFonts w:ascii="Times New Roman" w:hAnsi="Times New Roman" w:cs="Times New Roman"/>
          <w:sz w:val="24"/>
          <w:szCs w:val="24"/>
        </w:rPr>
        <w:t>а</w:t>
      </w:r>
      <w:r w:rsidRPr="00A76178">
        <w:rPr>
          <w:rFonts w:ascii="Times New Roman" w:hAnsi="Times New Roman" w:cs="Times New Roman"/>
          <w:sz w:val="24"/>
          <w:szCs w:val="24"/>
        </w:rPr>
        <w:t>вателем в процессе проведения практических занятий, тестирования, а также выполн</w:t>
      </w:r>
      <w:r w:rsidRPr="00A76178">
        <w:rPr>
          <w:rFonts w:ascii="Times New Roman" w:hAnsi="Times New Roman" w:cs="Times New Roman"/>
          <w:sz w:val="24"/>
          <w:szCs w:val="24"/>
        </w:rPr>
        <w:t>е</w:t>
      </w:r>
      <w:r w:rsidRPr="00A76178">
        <w:rPr>
          <w:rFonts w:ascii="Times New Roman" w:hAnsi="Times New Roman" w:cs="Times New Roman"/>
          <w:sz w:val="24"/>
          <w:szCs w:val="24"/>
        </w:rPr>
        <w:t>ния обучающимися индивидуальных заданий.</w:t>
      </w:r>
    </w:p>
    <w:p w14:paraId="1ADF4F6E" w14:textId="77777777" w:rsidR="00C356CE" w:rsidRPr="008B0193" w:rsidRDefault="00C356CE" w:rsidP="00C356CE">
      <w:pPr>
        <w:spacing w:after="0" w:line="240" w:lineRule="auto"/>
        <w:rPr>
          <w:rFonts w:ascii="Times New Roman" w:eastAsia="Times New Roman" w:hAnsi="Times New Roman" w:cs="Arial"/>
          <w:b/>
          <w:bCs/>
          <w:sz w:val="24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4"/>
        <w:gridCol w:w="4679"/>
      </w:tblGrid>
      <w:tr w:rsidR="00C356CE" w:rsidRPr="008B0193" w14:paraId="6451D200" w14:textId="77777777" w:rsidTr="00C356CE">
        <w:tc>
          <w:tcPr>
            <w:tcW w:w="4784" w:type="dxa"/>
            <w:vAlign w:val="center"/>
          </w:tcPr>
          <w:p w14:paraId="03F6FDDD" w14:textId="77777777" w:rsidR="00C356CE" w:rsidRPr="008B0193" w:rsidRDefault="00C356CE" w:rsidP="00C356CE">
            <w:pPr>
              <w:keepNext/>
              <w:spacing w:before="240" w:after="6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bookmarkStart w:id="0" w:name="_GoBack"/>
            <w:r w:rsidRPr="008B01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обучения</w:t>
            </w:r>
          </w:p>
          <w:p w14:paraId="3575C507" w14:textId="77777777" w:rsidR="00C356CE" w:rsidRPr="008B0193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>(освоенные умения, усвоенные знания)</w:t>
            </w:r>
          </w:p>
        </w:tc>
        <w:tc>
          <w:tcPr>
            <w:tcW w:w="4679" w:type="dxa"/>
            <w:vAlign w:val="center"/>
          </w:tcPr>
          <w:p w14:paraId="02146ACC" w14:textId="77777777" w:rsidR="00C356CE" w:rsidRPr="008B0193" w:rsidRDefault="00C356CE" w:rsidP="00C356CE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b/>
                <w:bCs/>
                <w:sz w:val="24"/>
                <w:szCs w:val="24"/>
                <w:lang w:eastAsia="ru-RU"/>
              </w:rPr>
              <w:t>Формы и методы контроля и оценки результатов обучения</w:t>
            </w:r>
          </w:p>
        </w:tc>
      </w:tr>
      <w:tr w:rsidR="00C356CE" w:rsidRPr="008B0193" w14:paraId="13EB86E3" w14:textId="77777777" w:rsidTr="00C356CE">
        <w:tc>
          <w:tcPr>
            <w:tcW w:w="4784" w:type="dxa"/>
          </w:tcPr>
          <w:p w14:paraId="31F22531" w14:textId="77777777" w:rsidR="00C356CE" w:rsidRPr="008B0193" w:rsidRDefault="00C356CE" w:rsidP="00C356CE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Умения </w:t>
            </w:r>
          </w:p>
          <w:p w14:paraId="31899574" w14:textId="77777777" w:rsidR="00C356CE" w:rsidRPr="008B0193" w:rsidRDefault="00C356CE" w:rsidP="00C356CE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 доказывать с помощью химических реакций химические свойства веществ органической природы, в том числе лекарственных.</w:t>
            </w:r>
          </w:p>
        </w:tc>
        <w:tc>
          <w:tcPr>
            <w:tcW w:w="4679" w:type="dxa"/>
          </w:tcPr>
          <w:p w14:paraId="06375604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Выполнение практической работы</w:t>
            </w:r>
          </w:p>
        </w:tc>
      </w:tr>
      <w:tr w:rsidR="00C356CE" w:rsidRPr="008B0193" w14:paraId="5EA43E64" w14:textId="77777777" w:rsidTr="00C356CE">
        <w:trPr>
          <w:trHeight w:val="1557"/>
        </w:trPr>
        <w:tc>
          <w:tcPr>
            <w:tcW w:w="4784" w:type="dxa"/>
          </w:tcPr>
          <w:p w14:paraId="4DA2651E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 идентифицировать органические вещества, в том числе лекарственные, по физико-химическим свойствам.</w:t>
            </w:r>
          </w:p>
        </w:tc>
        <w:tc>
          <w:tcPr>
            <w:tcW w:w="4679" w:type="dxa"/>
          </w:tcPr>
          <w:p w14:paraId="6A0E01A5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Выполнение практической работы.</w:t>
            </w:r>
          </w:p>
          <w:p w14:paraId="3661F74D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Решение тестовых заданий.</w:t>
            </w:r>
          </w:p>
          <w:p w14:paraId="67590F13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Решений задач.</w:t>
            </w:r>
          </w:p>
        </w:tc>
      </w:tr>
      <w:tr w:rsidR="00C356CE" w:rsidRPr="008B0193" w14:paraId="779D49FD" w14:textId="77777777" w:rsidTr="00C356CE">
        <w:tc>
          <w:tcPr>
            <w:tcW w:w="4784" w:type="dxa"/>
          </w:tcPr>
          <w:p w14:paraId="5DFA7125" w14:textId="77777777" w:rsidR="00C356CE" w:rsidRPr="008B0193" w:rsidRDefault="00C356CE" w:rsidP="00C356CE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 классифицировать органические вещества по кислотно – основным свойствам.</w:t>
            </w:r>
          </w:p>
        </w:tc>
        <w:tc>
          <w:tcPr>
            <w:tcW w:w="4679" w:type="dxa"/>
          </w:tcPr>
          <w:p w14:paraId="6BD38B14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Выполнение практической работы.</w:t>
            </w:r>
          </w:p>
          <w:p w14:paraId="2D8B7B06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Решение тестовых заданий.</w:t>
            </w:r>
          </w:p>
          <w:p w14:paraId="5AFB594A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</w:tr>
      <w:tr w:rsidR="00C356CE" w:rsidRPr="008B0193" w14:paraId="17F89326" w14:textId="77777777" w:rsidTr="00C356CE">
        <w:tc>
          <w:tcPr>
            <w:tcW w:w="4784" w:type="dxa"/>
          </w:tcPr>
          <w:p w14:paraId="682C7481" w14:textId="77777777" w:rsidR="00C356CE" w:rsidRPr="008B0193" w:rsidRDefault="00C356CE" w:rsidP="00C356CE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 составлять формулы органических соединений и давать им названия.</w:t>
            </w:r>
          </w:p>
        </w:tc>
        <w:tc>
          <w:tcPr>
            <w:tcW w:w="4679" w:type="dxa"/>
          </w:tcPr>
          <w:p w14:paraId="0C7E73F9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Выполнение практической работы.</w:t>
            </w:r>
          </w:p>
          <w:p w14:paraId="6A33DBA4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Решение тестовых заданий.</w:t>
            </w:r>
          </w:p>
          <w:p w14:paraId="627E07A8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Решений задач.</w:t>
            </w:r>
          </w:p>
        </w:tc>
      </w:tr>
      <w:tr w:rsidR="00C356CE" w:rsidRPr="008B0193" w14:paraId="2CF735DD" w14:textId="77777777" w:rsidTr="00C356CE">
        <w:tc>
          <w:tcPr>
            <w:tcW w:w="4784" w:type="dxa"/>
          </w:tcPr>
          <w:p w14:paraId="3631C77C" w14:textId="77777777" w:rsidR="00C356CE" w:rsidRPr="008B0193" w:rsidRDefault="00C356CE" w:rsidP="00C356CE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 xml:space="preserve">Знания: </w:t>
            </w:r>
          </w:p>
          <w:p w14:paraId="2EBEC01B" w14:textId="77777777" w:rsidR="00C356CE" w:rsidRPr="008B0193" w:rsidRDefault="00C356CE" w:rsidP="00C356CE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 теории А.М. Бутлерова.</w:t>
            </w:r>
          </w:p>
        </w:tc>
        <w:tc>
          <w:tcPr>
            <w:tcW w:w="4679" w:type="dxa"/>
          </w:tcPr>
          <w:p w14:paraId="66DCA067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Решение тестовых заданий.</w:t>
            </w:r>
          </w:p>
          <w:p w14:paraId="39026C08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Решение задач.</w:t>
            </w:r>
          </w:p>
        </w:tc>
      </w:tr>
      <w:tr w:rsidR="00C356CE" w:rsidRPr="008B0193" w14:paraId="43DEB568" w14:textId="77777777" w:rsidTr="00C356CE">
        <w:tc>
          <w:tcPr>
            <w:tcW w:w="4784" w:type="dxa"/>
          </w:tcPr>
          <w:p w14:paraId="22DA39A7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 строения и реакционных способностей органических соединений.</w:t>
            </w:r>
          </w:p>
        </w:tc>
        <w:tc>
          <w:tcPr>
            <w:tcW w:w="4679" w:type="dxa"/>
          </w:tcPr>
          <w:p w14:paraId="28E27165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Выполнение практической работы.</w:t>
            </w:r>
          </w:p>
          <w:p w14:paraId="1224EC3D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Решение тестовых заданий.</w:t>
            </w:r>
          </w:p>
          <w:p w14:paraId="2D878AA5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Решений задач.</w:t>
            </w:r>
          </w:p>
        </w:tc>
      </w:tr>
      <w:tr w:rsidR="00C356CE" w:rsidRPr="008B0193" w14:paraId="2BFCB080" w14:textId="77777777" w:rsidTr="00C356CE">
        <w:tc>
          <w:tcPr>
            <w:tcW w:w="4784" w:type="dxa"/>
          </w:tcPr>
          <w:p w14:paraId="51E22BF9" w14:textId="77777777" w:rsidR="00C356CE" w:rsidRPr="008B0193" w:rsidRDefault="00C356CE" w:rsidP="00C356CE">
            <w:pPr>
              <w:spacing w:after="12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- способов получения органических соединений.</w:t>
            </w:r>
          </w:p>
        </w:tc>
        <w:tc>
          <w:tcPr>
            <w:tcW w:w="4679" w:type="dxa"/>
          </w:tcPr>
          <w:p w14:paraId="6CBDDD73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Выполнение практической работы.</w:t>
            </w:r>
          </w:p>
          <w:p w14:paraId="4AE5777E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8B0193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Решение тестовых заданий.</w:t>
            </w:r>
          </w:p>
          <w:p w14:paraId="6025FA35" w14:textId="77777777" w:rsidR="00C356CE" w:rsidRPr="008B0193" w:rsidRDefault="00C356CE" w:rsidP="00C356CE">
            <w:pPr>
              <w:spacing w:after="0" w:line="240" w:lineRule="auto"/>
              <w:jc w:val="both"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</w:p>
        </w:tc>
      </w:tr>
      <w:bookmarkEnd w:id="0"/>
    </w:tbl>
    <w:p w14:paraId="180BF1E6" w14:textId="77777777" w:rsidR="00C356CE" w:rsidRPr="00C356CE" w:rsidRDefault="00C356CE" w:rsidP="00C356CE">
      <w:pPr>
        <w:spacing w:after="0" w:line="240" w:lineRule="auto"/>
        <w:rPr>
          <w:rFonts w:ascii="Times New Roman" w:eastAsia="Times New Roman" w:hAnsi="Times New Roman" w:cs="Arial"/>
          <w:b/>
          <w:bCs/>
          <w:sz w:val="28"/>
          <w:szCs w:val="28"/>
          <w:lang w:eastAsia="ru-RU"/>
        </w:rPr>
      </w:pPr>
    </w:p>
    <w:p w14:paraId="1D4BBE67" w14:textId="77777777" w:rsidR="00C356CE" w:rsidRPr="00C356CE" w:rsidRDefault="00C356CE" w:rsidP="00C356CE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D43195" w14:textId="77777777" w:rsidR="00C356CE" w:rsidRPr="00C356CE" w:rsidRDefault="00C356CE" w:rsidP="00C356CE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7F1BDC" w14:textId="77777777" w:rsidR="00C356CE" w:rsidRPr="00C356CE" w:rsidRDefault="00C356CE" w:rsidP="00C356CE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5CB524" w14:textId="77777777" w:rsidR="00C356CE" w:rsidRPr="00C356CE" w:rsidRDefault="00C356CE" w:rsidP="00C356CE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A9E0755" w14:textId="77777777" w:rsidR="00C356CE" w:rsidRPr="00C356CE" w:rsidRDefault="00C356CE" w:rsidP="00C356CE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B8C3F3E" w14:textId="77777777" w:rsidR="00C356CE" w:rsidRPr="00C356CE" w:rsidRDefault="00C356CE" w:rsidP="00C356CE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E62EEA2" w14:textId="77777777" w:rsidR="00C356CE" w:rsidRPr="00C356CE" w:rsidRDefault="00C356CE" w:rsidP="00C356CE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469B722" w14:textId="77777777" w:rsidR="00C356CE" w:rsidRPr="00C356CE" w:rsidRDefault="00C356CE" w:rsidP="00C356CE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6A37DF9" w14:textId="77777777" w:rsidR="00C356CE" w:rsidRPr="00C356CE" w:rsidRDefault="00C356CE" w:rsidP="00C356CE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924A582" w14:textId="77777777" w:rsidR="00C356CE" w:rsidRPr="00C356CE" w:rsidRDefault="00C356CE" w:rsidP="00C356CE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EE1CDB" w14:textId="77777777" w:rsidR="00C356CE" w:rsidRPr="00C356CE" w:rsidRDefault="00C356CE" w:rsidP="00C356CE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2D5D2FB" w14:textId="77777777" w:rsidR="00C356CE" w:rsidRPr="00C356CE" w:rsidRDefault="00C356CE" w:rsidP="00C356CE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0B9D5C" w14:textId="77777777" w:rsidR="00C356CE" w:rsidRPr="00C356CE" w:rsidRDefault="00C356CE" w:rsidP="00C356CE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14:paraId="48A09269" w14:textId="77777777" w:rsidR="00C356CE" w:rsidRPr="00C356CE" w:rsidRDefault="00C356CE" w:rsidP="00C356CE">
      <w:pPr>
        <w:spacing w:after="0" w:line="300" w:lineRule="exact"/>
        <w:jc w:val="center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sectPr w:rsidR="00C356CE" w:rsidRPr="00C356CE" w:rsidSect="008B0193">
      <w:footerReference w:type="even" r:id="rId12"/>
      <w:footerReference w:type="default" r:id="rId13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659629" w14:textId="77777777" w:rsidR="00A77462" w:rsidRDefault="00A77462">
      <w:pPr>
        <w:spacing w:after="0" w:line="240" w:lineRule="auto"/>
      </w:pPr>
      <w:r>
        <w:separator/>
      </w:r>
    </w:p>
  </w:endnote>
  <w:endnote w:type="continuationSeparator" w:id="0">
    <w:p w14:paraId="1616BA15" w14:textId="77777777" w:rsidR="00A77462" w:rsidRDefault="00A77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FADEDF" w14:textId="77777777" w:rsidR="00657C9A" w:rsidRDefault="00657C9A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65450AD8" w14:textId="77777777" w:rsidR="00657C9A" w:rsidRDefault="00657C9A">
    <w:pPr>
      <w:pStyle w:val="af1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C835A" w14:textId="77777777" w:rsidR="00657C9A" w:rsidRDefault="00657C9A">
    <w:pPr>
      <w:pStyle w:val="af1"/>
      <w:framePr w:wrap="around" w:vAnchor="text" w:hAnchor="margin" w:xAlign="right" w:y="1"/>
      <w:rPr>
        <w:rStyle w:val="af3"/>
        <w:sz w:val="20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12</w:t>
    </w:r>
    <w:r>
      <w:rPr>
        <w:rStyle w:val="af3"/>
      </w:rPr>
      <w:fldChar w:fldCharType="end"/>
    </w:r>
  </w:p>
  <w:p w14:paraId="71F7E870" w14:textId="77777777" w:rsidR="00657C9A" w:rsidRDefault="00657C9A">
    <w:pPr>
      <w:pStyle w:val="af1"/>
      <w:ind w:right="36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F1206" w14:textId="77777777" w:rsidR="00657C9A" w:rsidRDefault="00657C9A" w:rsidP="00C356CE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1543593B" w14:textId="77777777" w:rsidR="00657C9A" w:rsidRDefault="00657C9A" w:rsidP="00C356CE">
    <w:pPr>
      <w:pStyle w:val="af1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61358" w14:textId="77777777" w:rsidR="00657C9A" w:rsidRDefault="00657C9A" w:rsidP="00C356CE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separate"/>
    </w:r>
    <w:r>
      <w:rPr>
        <w:rStyle w:val="af3"/>
        <w:noProof/>
      </w:rPr>
      <w:t>15</w:t>
    </w:r>
    <w:r>
      <w:rPr>
        <w:rStyle w:val="af3"/>
      </w:rPr>
      <w:fldChar w:fldCharType="end"/>
    </w:r>
  </w:p>
  <w:p w14:paraId="0A8102A5" w14:textId="77777777" w:rsidR="00657C9A" w:rsidRDefault="00657C9A" w:rsidP="00C356CE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E4D6F" w14:textId="77777777" w:rsidR="00A77462" w:rsidRDefault="00A77462">
      <w:pPr>
        <w:spacing w:after="0" w:line="240" w:lineRule="auto"/>
      </w:pPr>
      <w:r>
        <w:separator/>
      </w:r>
    </w:p>
  </w:footnote>
  <w:footnote w:type="continuationSeparator" w:id="0">
    <w:p w14:paraId="1523C648" w14:textId="77777777" w:rsidR="00A77462" w:rsidRDefault="00A774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BE06CAC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361F02"/>
    <w:multiLevelType w:val="hybridMultilevel"/>
    <w:tmpl w:val="2FEE2C46"/>
    <w:lvl w:ilvl="0" w:tplc="F5F0AD2C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</w:rPr>
    </w:lvl>
    <w:lvl w:ilvl="1" w:tplc="E76CCEF4">
      <w:numFmt w:val="none"/>
      <w:lvlText w:val=""/>
      <w:lvlJc w:val="left"/>
      <w:pPr>
        <w:tabs>
          <w:tab w:val="num" w:pos="360"/>
        </w:tabs>
      </w:pPr>
    </w:lvl>
    <w:lvl w:ilvl="2" w:tplc="1EA04510">
      <w:numFmt w:val="none"/>
      <w:lvlText w:val=""/>
      <w:lvlJc w:val="left"/>
      <w:pPr>
        <w:tabs>
          <w:tab w:val="num" w:pos="360"/>
        </w:tabs>
      </w:pPr>
    </w:lvl>
    <w:lvl w:ilvl="3" w:tplc="F0F6AC30">
      <w:numFmt w:val="none"/>
      <w:lvlText w:val=""/>
      <w:lvlJc w:val="left"/>
      <w:pPr>
        <w:tabs>
          <w:tab w:val="num" w:pos="360"/>
        </w:tabs>
      </w:pPr>
    </w:lvl>
    <w:lvl w:ilvl="4" w:tplc="5D5AC8FE">
      <w:numFmt w:val="none"/>
      <w:lvlText w:val=""/>
      <w:lvlJc w:val="left"/>
      <w:pPr>
        <w:tabs>
          <w:tab w:val="num" w:pos="360"/>
        </w:tabs>
      </w:pPr>
    </w:lvl>
    <w:lvl w:ilvl="5" w:tplc="6D82AF72">
      <w:numFmt w:val="none"/>
      <w:lvlText w:val=""/>
      <w:lvlJc w:val="left"/>
      <w:pPr>
        <w:tabs>
          <w:tab w:val="num" w:pos="360"/>
        </w:tabs>
      </w:pPr>
    </w:lvl>
    <w:lvl w:ilvl="6" w:tplc="4F025480">
      <w:numFmt w:val="none"/>
      <w:lvlText w:val=""/>
      <w:lvlJc w:val="left"/>
      <w:pPr>
        <w:tabs>
          <w:tab w:val="num" w:pos="360"/>
        </w:tabs>
      </w:pPr>
    </w:lvl>
    <w:lvl w:ilvl="7" w:tplc="4D94933C">
      <w:numFmt w:val="none"/>
      <w:lvlText w:val=""/>
      <w:lvlJc w:val="left"/>
      <w:pPr>
        <w:tabs>
          <w:tab w:val="num" w:pos="360"/>
        </w:tabs>
      </w:pPr>
    </w:lvl>
    <w:lvl w:ilvl="8" w:tplc="CCC8CA6C">
      <w:numFmt w:val="none"/>
      <w:lvlText w:val=""/>
      <w:lvlJc w:val="left"/>
      <w:pPr>
        <w:tabs>
          <w:tab w:val="num" w:pos="360"/>
        </w:tabs>
      </w:pPr>
    </w:lvl>
  </w:abstractNum>
  <w:abstractNum w:abstractNumId="2" w15:restartNumberingAfterBreak="0">
    <w:nsid w:val="0E371190"/>
    <w:multiLevelType w:val="multilevel"/>
    <w:tmpl w:val="CEB8DDCE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20C26416"/>
    <w:multiLevelType w:val="hybridMultilevel"/>
    <w:tmpl w:val="9B686926"/>
    <w:lvl w:ilvl="0" w:tplc="E150702A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6BD617B"/>
    <w:multiLevelType w:val="hybridMultilevel"/>
    <w:tmpl w:val="B72E06EE"/>
    <w:lvl w:ilvl="0" w:tplc="E42CFD8E">
      <w:start w:val="1"/>
      <w:numFmt w:val="decimal"/>
      <w:lvlText w:val="%1."/>
      <w:lvlJc w:val="left"/>
      <w:pPr>
        <w:tabs>
          <w:tab w:val="num" w:pos="1248"/>
        </w:tabs>
        <w:ind w:left="124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6FC5884"/>
    <w:multiLevelType w:val="hybridMultilevel"/>
    <w:tmpl w:val="B0AC5520"/>
    <w:lvl w:ilvl="0" w:tplc="9D8811D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F62003"/>
    <w:multiLevelType w:val="multilevel"/>
    <w:tmpl w:val="71148B4E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069" w:hanging="720"/>
      </w:pPr>
    </w:lvl>
    <w:lvl w:ilvl="2">
      <w:start w:val="1"/>
      <w:numFmt w:val="decimal"/>
      <w:isLgl/>
      <w:lvlText w:val="%1.%2.%3."/>
      <w:lvlJc w:val="left"/>
      <w:pPr>
        <w:ind w:left="1418" w:hanging="720"/>
      </w:pPr>
    </w:lvl>
    <w:lvl w:ilvl="3">
      <w:start w:val="1"/>
      <w:numFmt w:val="decimal"/>
      <w:isLgl/>
      <w:lvlText w:val="%1.%2.%3.%4."/>
      <w:lvlJc w:val="left"/>
      <w:pPr>
        <w:ind w:left="2127" w:hanging="1080"/>
      </w:pPr>
    </w:lvl>
    <w:lvl w:ilvl="4">
      <w:start w:val="1"/>
      <w:numFmt w:val="decimal"/>
      <w:isLgl/>
      <w:lvlText w:val="%1.%2.%3.%4.%5."/>
      <w:lvlJc w:val="left"/>
      <w:pPr>
        <w:ind w:left="247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440"/>
      </w:pPr>
    </w:lvl>
    <w:lvl w:ilvl="6">
      <w:start w:val="1"/>
      <w:numFmt w:val="decimal"/>
      <w:isLgl/>
      <w:lvlText w:val="%1.%2.%3.%4.%5.%6.%7."/>
      <w:lvlJc w:val="left"/>
      <w:pPr>
        <w:ind w:left="3894" w:hanging="1800"/>
      </w:p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</w:lvl>
    <w:lvl w:ilvl="8">
      <w:start w:val="1"/>
      <w:numFmt w:val="decimal"/>
      <w:isLgl/>
      <w:lvlText w:val="%1.%2.%3.%4.%5.%6.%7.%8.%9."/>
      <w:lvlJc w:val="left"/>
      <w:pPr>
        <w:ind w:left="4952" w:hanging="2160"/>
      </w:pPr>
    </w:lvl>
  </w:abstractNum>
  <w:abstractNum w:abstractNumId="8" w15:restartNumberingAfterBreak="0">
    <w:nsid w:val="2B7A2447"/>
    <w:multiLevelType w:val="hybridMultilevel"/>
    <w:tmpl w:val="0D782036"/>
    <w:lvl w:ilvl="0" w:tplc="419EC61E">
      <w:start w:val="1"/>
      <w:numFmt w:val="bullet"/>
      <w:pStyle w:val="a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42A76CE"/>
    <w:multiLevelType w:val="hybridMultilevel"/>
    <w:tmpl w:val="4A02B14A"/>
    <w:lvl w:ilvl="0" w:tplc="C6E03890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 w15:restartNumberingAfterBreak="0">
    <w:nsid w:val="5D0F575A"/>
    <w:multiLevelType w:val="hybridMultilevel"/>
    <w:tmpl w:val="113A1C8A"/>
    <w:lvl w:ilvl="0" w:tplc="7F0C553A">
      <w:start w:val="1"/>
      <w:numFmt w:val="decimal"/>
      <w:lvlText w:val="%1."/>
      <w:lvlJc w:val="left"/>
      <w:pPr>
        <w:tabs>
          <w:tab w:val="num" w:pos="1416"/>
        </w:tabs>
        <w:ind w:left="1416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61F07248"/>
    <w:multiLevelType w:val="hybridMultilevel"/>
    <w:tmpl w:val="482086D2"/>
    <w:lvl w:ilvl="0" w:tplc="A39871C2">
      <w:start w:val="1"/>
      <w:numFmt w:val="decimal"/>
      <w:lvlText w:val="%1."/>
      <w:lvlJc w:val="left"/>
      <w:pPr>
        <w:tabs>
          <w:tab w:val="num" w:pos="1068"/>
        </w:tabs>
        <w:ind w:left="1068" w:hanging="708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4503E5"/>
    <w:multiLevelType w:val="multilevel"/>
    <w:tmpl w:val="31D636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eastAsiaTheme="minorEastAsia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10"/>
  </w:num>
  <w:num w:numId="5">
    <w:abstractNumId w:val="4"/>
  </w:num>
  <w:num w:numId="6">
    <w:abstractNumId w:val="9"/>
  </w:num>
  <w:num w:numId="7">
    <w:abstractNumId w:val="5"/>
  </w:num>
  <w:num w:numId="8">
    <w:abstractNumId w:val="8"/>
  </w:num>
  <w:num w:numId="9">
    <w:abstractNumId w:val="11"/>
  </w:num>
  <w:num w:numId="10">
    <w:abstractNumId w:val="12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34F"/>
    <w:rsid w:val="00015BC9"/>
    <w:rsid w:val="000A534F"/>
    <w:rsid w:val="001E109B"/>
    <w:rsid w:val="0021305D"/>
    <w:rsid w:val="002369D0"/>
    <w:rsid w:val="002F2727"/>
    <w:rsid w:val="0033705C"/>
    <w:rsid w:val="00417E65"/>
    <w:rsid w:val="005748C1"/>
    <w:rsid w:val="0058100D"/>
    <w:rsid w:val="005A5D44"/>
    <w:rsid w:val="00657C9A"/>
    <w:rsid w:val="00773048"/>
    <w:rsid w:val="007D12EA"/>
    <w:rsid w:val="00810DEB"/>
    <w:rsid w:val="00817B9E"/>
    <w:rsid w:val="008B0193"/>
    <w:rsid w:val="008E5858"/>
    <w:rsid w:val="008E79FE"/>
    <w:rsid w:val="009C473F"/>
    <w:rsid w:val="009D3F76"/>
    <w:rsid w:val="00A77462"/>
    <w:rsid w:val="00B2680E"/>
    <w:rsid w:val="00B27899"/>
    <w:rsid w:val="00B5696E"/>
    <w:rsid w:val="00BC255B"/>
    <w:rsid w:val="00C356CE"/>
    <w:rsid w:val="00D40FBA"/>
    <w:rsid w:val="00E5774B"/>
    <w:rsid w:val="00F0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AAB0EB"/>
  <w15:chartTrackingRefBased/>
  <w15:docId w15:val="{612BEBDA-88ED-4815-99F0-B77E86D71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rsid w:val="00C356C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C356C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C356CE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C356C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6">
    <w:name w:val="heading 6"/>
    <w:basedOn w:val="a0"/>
    <w:next w:val="a0"/>
    <w:link w:val="60"/>
    <w:semiHidden/>
    <w:unhideWhenUsed/>
    <w:qFormat/>
    <w:rsid w:val="00C356CE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C356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C356C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C356CE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C356C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semiHidden/>
    <w:rsid w:val="00C356CE"/>
    <w:rPr>
      <w:rFonts w:ascii="Calibri" w:eastAsia="Times New Roman" w:hAnsi="Calibri" w:cs="Times New Roman"/>
      <w:b/>
      <w:bCs/>
      <w:lang w:eastAsia="ru-RU"/>
    </w:rPr>
  </w:style>
  <w:style w:type="numbering" w:customStyle="1" w:styleId="12">
    <w:name w:val="Нет списка1"/>
    <w:next w:val="a3"/>
    <w:semiHidden/>
    <w:rsid w:val="00C356CE"/>
  </w:style>
  <w:style w:type="paragraph" w:styleId="a4">
    <w:name w:val="Normal (Web)"/>
    <w:basedOn w:val="a0"/>
    <w:rsid w:val="00C356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List 2"/>
    <w:basedOn w:val="a0"/>
    <w:rsid w:val="00C356CE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Body Text Indent 2"/>
    <w:basedOn w:val="a0"/>
    <w:link w:val="23"/>
    <w:rsid w:val="00C356C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1"/>
    <w:link w:val="22"/>
    <w:rsid w:val="00C356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C356CE"/>
    <w:rPr>
      <w:b/>
      <w:bCs/>
    </w:rPr>
  </w:style>
  <w:style w:type="paragraph" w:styleId="a6">
    <w:name w:val="footnote text"/>
    <w:basedOn w:val="a0"/>
    <w:link w:val="a7"/>
    <w:semiHidden/>
    <w:rsid w:val="00C356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1"/>
    <w:link w:val="a6"/>
    <w:semiHidden/>
    <w:rsid w:val="00C356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0"/>
    <w:link w:val="a9"/>
    <w:semiHidden/>
    <w:rsid w:val="00C356C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1"/>
    <w:link w:val="a8"/>
    <w:semiHidden/>
    <w:rsid w:val="00C356CE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0"/>
    <w:link w:val="25"/>
    <w:rsid w:val="00C356CE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1"/>
    <w:link w:val="24"/>
    <w:rsid w:val="00C356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0"/>
    <w:link w:val="ab"/>
    <w:rsid w:val="00C356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1"/>
    <w:link w:val="aa"/>
    <w:rsid w:val="00C356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annotation text"/>
    <w:basedOn w:val="a0"/>
    <w:link w:val="ad"/>
    <w:semiHidden/>
    <w:rsid w:val="00C356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кст примечания Знак"/>
    <w:basedOn w:val="a1"/>
    <w:link w:val="ac"/>
    <w:semiHidden/>
    <w:rsid w:val="00C356C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semiHidden/>
    <w:rsid w:val="00C356CE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C356C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0">
    <w:name w:val="Table Grid"/>
    <w:basedOn w:val="a2"/>
    <w:uiPriority w:val="59"/>
    <w:rsid w:val="00C356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1">
    <w:name w:val="Основной текст 3 Знак"/>
    <w:basedOn w:val="a0"/>
    <w:rsid w:val="00C356CE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styleId="32">
    <w:name w:val="Body Text 3"/>
    <w:basedOn w:val="a0"/>
    <w:rsid w:val="00C356CE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1"/>
    <w:uiPriority w:val="99"/>
    <w:semiHidden/>
    <w:rsid w:val="00C356CE"/>
    <w:rPr>
      <w:sz w:val="16"/>
      <w:szCs w:val="16"/>
    </w:rPr>
  </w:style>
  <w:style w:type="table" w:styleId="13">
    <w:name w:val="Table Grid 1"/>
    <w:basedOn w:val="a2"/>
    <w:rsid w:val="00C356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footer"/>
    <w:basedOn w:val="a0"/>
    <w:link w:val="af2"/>
    <w:rsid w:val="00C356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1"/>
    <w:link w:val="af1"/>
    <w:rsid w:val="00C356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page number"/>
    <w:basedOn w:val="a1"/>
    <w:rsid w:val="00C356CE"/>
  </w:style>
  <w:style w:type="paragraph" w:customStyle="1" w:styleId="26">
    <w:name w:val="Знак2"/>
    <w:basedOn w:val="a0"/>
    <w:rsid w:val="00C356CE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4">
    <w:name w:val="header"/>
    <w:basedOn w:val="a0"/>
    <w:link w:val="af5"/>
    <w:rsid w:val="00C356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Верхний колонтитул Знак"/>
    <w:basedOn w:val="a1"/>
    <w:link w:val="af4"/>
    <w:rsid w:val="00C356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0"/>
    <w:link w:val="34"/>
    <w:rsid w:val="00C356CE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C356C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List"/>
    <w:basedOn w:val="a0"/>
    <w:rsid w:val="00C356CE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Список 21"/>
    <w:basedOn w:val="a0"/>
    <w:rsid w:val="00C356CE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paragraph" w:customStyle="1" w:styleId="1">
    <w:name w:val="Обычный1"/>
    <w:rsid w:val="00C356CE"/>
    <w:pPr>
      <w:numPr>
        <w:numId w:val="1"/>
      </w:numPr>
      <w:tabs>
        <w:tab w:val="clear" w:pos="360"/>
      </w:tabs>
      <w:spacing w:after="0" w:line="240" w:lineRule="auto"/>
      <w:ind w:left="0" w:firstLine="0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7">
    <w:name w:val="List Number"/>
    <w:basedOn w:val="a0"/>
    <w:rsid w:val="00C356CE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basedOn w:val="a0"/>
    <w:qFormat/>
    <w:rsid w:val="00C356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4">
    <w:name w:val="Style14"/>
    <w:basedOn w:val="a0"/>
    <w:rsid w:val="00C35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rsid w:val="00C356CE"/>
    <w:rPr>
      <w:rFonts w:ascii="Times New Roman" w:hAnsi="Times New Roman" w:cs="Times New Roman"/>
      <w:sz w:val="26"/>
      <w:szCs w:val="26"/>
    </w:rPr>
  </w:style>
  <w:style w:type="paragraph" w:customStyle="1" w:styleId="Style1">
    <w:name w:val="Style1"/>
    <w:basedOn w:val="a0"/>
    <w:rsid w:val="00C35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0"/>
    <w:rsid w:val="00C35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0"/>
    <w:rsid w:val="00C35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2">
    <w:name w:val="Style22"/>
    <w:basedOn w:val="a0"/>
    <w:rsid w:val="00C35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1">
    <w:name w:val="Font Style41"/>
    <w:rsid w:val="00C356CE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2">
    <w:name w:val="Font Style42"/>
    <w:rsid w:val="00C356CE"/>
    <w:rPr>
      <w:rFonts w:ascii="Times New Roman" w:hAnsi="Times New Roman" w:cs="Times New Roman"/>
      <w:b/>
      <w:bCs/>
      <w:sz w:val="22"/>
      <w:szCs w:val="22"/>
    </w:rPr>
  </w:style>
  <w:style w:type="paragraph" w:customStyle="1" w:styleId="Style7">
    <w:name w:val="Style7"/>
    <w:basedOn w:val="a0"/>
    <w:rsid w:val="00C356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">
    <w:name w:val="Знак2 Знак Знак"/>
    <w:basedOn w:val="a0"/>
    <w:rsid w:val="00C356CE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9">
    <w:name w:val="Знак Знак Знак Знак Знак Знак Знак Знак Знак Знак Знак Знак Знак Знак Знак"/>
    <w:basedOn w:val="a0"/>
    <w:rsid w:val="00C356C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No Spacing"/>
    <w:qFormat/>
    <w:rsid w:val="00C356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fb">
    <w:name w:val="Знак Знак Знак"/>
    <w:basedOn w:val="a0"/>
    <w:rsid w:val="00C356CE"/>
    <w:pPr>
      <w:spacing w:line="240" w:lineRule="exac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customStyle="1" w:styleId="afc">
    <w:name w:val="Знак Знак Знак Знак Знак Знак"/>
    <w:basedOn w:val="a0"/>
    <w:rsid w:val="00C356CE"/>
    <w:pPr>
      <w:spacing w:line="240" w:lineRule="exact"/>
    </w:pPr>
    <w:rPr>
      <w:rFonts w:ascii="Verdana" w:eastAsia="Times New Roman" w:hAnsi="Verdana" w:cs="Times New Roman"/>
      <w:sz w:val="24"/>
      <w:szCs w:val="24"/>
      <w:lang w:eastAsia="ru-RU"/>
    </w:rPr>
  </w:style>
  <w:style w:type="paragraph" w:styleId="afd">
    <w:name w:val="Body Text Indent"/>
    <w:basedOn w:val="a0"/>
    <w:link w:val="afe"/>
    <w:rsid w:val="00C356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e">
    <w:name w:val="Основной текст с отступом Знак"/>
    <w:basedOn w:val="a1"/>
    <w:link w:val="afd"/>
    <w:rsid w:val="00C356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">
    <w:name w:val="Plain Text"/>
    <w:basedOn w:val="a0"/>
    <w:link w:val="aff0"/>
    <w:rsid w:val="00C356CE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f0">
    <w:name w:val="Текст Знак"/>
    <w:basedOn w:val="a1"/>
    <w:link w:val="aff"/>
    <w:rsid w:val="00C356CE"/>
    <w:rPr>
      <w:rFonts w:ascii="Courier New" w:eastAsia="Times New Roman" w:hAnsi="Courier New" w:cs="Courier New"/>
      <w:sz w:val="24"/>
      <w:szCs w:val="24"/>
      <w:lang w:eastAsia="ru-RU"/>
    </w:rPr>
  </w:style>
  <w:style w:type="paragraph" w:styleId="aff1">
    <w:name w:val="Document Map"/>
    <w:basedOn w:val="a0"/>
    <w:link w:val="aff2"/>
    <w:semiHidden/>
    <w:rsid w:val="00C356CE"/>
    <w:pPr>
      <w:shd w:val="clear" w:color="auto" w:fill="000080"/>
      <w:spacing w:after="0" w:line="240" w:lineRule="auto"/>
    </w:pPr>
    <w:rPr>
      <w:rFonts w:ascii="Tahoma" w:eastAsia="Times New Roman" w:hAnsi="Tahoma" w:cs="Tahoma"/>
      <w:sz w:val="24"/>
      <w:szCs w:val="24"/>
      <w:lang w:eastAsia="ru-RU"/>
    </w:rPr>
  </w:style>
  <w:style w:type="character" w:customStyle="1" w:styleId="aff2">
    <w:name w:val="Схема документа Знак"/>
    <w:basedOn w:val="a1"/>
    <w:link w:val="aff1"/>
    <w:semiHidden/>
    <w:rsid w:val="00C356CE"/>
    <w:rPr>
      <w:rFonts w:ascii="Tahoma" w:eastAsia="Times New Roman" w:hAnsi="Tahoma" w:cs="Tahoma"/>
      <w:sz w:val="24"/>
      <w:szCs w:val="24"/>
      <w:shd w:val="clear" w:color="auto" w:fill="000080"/>
      <w:lang w:eastAsia="ru-RU"/>
    </w:rPr>
  </w:style>
  <w:style w:type="character" w:styleId="aff3">
    <w:name w:val="footnote reference"/>
    <w:semiHidden/>
    <w:rsid w:val="00C356CE"/>
    <w:rPr>
      <w:vertAlign w:val="superscript"/>
    </w:rPr>
  </w:style>
  <w:style w:type="paragraph" w:customStyle="1" w:styleId="aff4">
    <w:basedOn w:val="a0"/>
    <w:next w:val="a0"/>
    <w:qFormat/>
    <w:rsid w:val="00C356CE"/>
    <w:pPr>
      <w:spacing w:before="240" w:after="60" w:line="240" w:lineRule="auto"/>
      <w:jc w:val="center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Перечисление для таблиц"/>
    <w:basedOn w:val="a0"/>
    <w:rsid w:val="00C356CE"/>
    <w:pPr>
      <w:numPr>
        <w:numId w:val="8"/>
      </w:numPr>
      <w:tabs>
        <w:tab w:val="clear" w:pos="644"/>
        <w:tab w:val="left" w:pos="227"/>
      </w:tabs>
      <w:spacing w:after="0" w:line="240" w:lineRule="auto"/>
      <w:ind w:left="227" w:hanging="227"/>
      <w:jc w:val="both"/>
    </w:pPr>
    <w:rPr>
      <w:rFonts w:ascii="Times New Roman" w:eastAsia="Times New Roman" w:hAnsi="Times New Roman" w:cs="Times New Roman"/>
      <w:lang w:eastAsia="ru-RU"/>
    </w:rPr>
  </w:style>
  <w:style w:type="paragraph" w:customStyle="1" w:styleId="aff5">
    <w:name w:val="Знак Знак Знак Знак Знак Знак Знак Знак Знак"/>
    <w:basedOn w:val="a0"/>
    <w:rsid w:val="00C356C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6">
    <w:name w:val="Заголовок статьи"/>
    <w:basedOn w:val="a0"/>
    <w:next w:val="a0"/>
    <w:rsid w:val="00C356CE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ff7">
    <w:name w:val="Hyperlink"/>
    <w:unhideWhenUsed/>
    <w:rsid w:val="00C356CE"/>
    <w:rPr>
      <w:color w:val="0000FF"/>
      <w:u w:val="single"/>
    </w:rPr>
  </w:style>
  <w:style w:type="paragraph" w:customStyle="1" w:styleId="14">
    <w:name w:val="1"/>
    <w:basedOn w:val="a0"/>
    <w:rsid w:val="00C356CE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8">
    <w:name w:val="Знак Знак"/>
    <w:basedOn w:val="a0"/>
    <w:rsid w:val="00C356CE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10">
    <w:name w:val="Заголовок 11"/>
    <w:basedOn w:val="a0"/>
    <w:rsid w:val="00C356CE"/>
    <w:pPr>
      <w:spacing w:after="0" w:line="240" w:lineRule="auto"/>
      <w:outlineLvl w:val="1"/>
    </w:pPr>
    <w:rPr>
      <w:rFonts w:ascii="Verdana" w:eastAsia="Times New Roman" w:hAnsi="Verdana" w:cs="Times New Roman"/>
      <w:kern w:val="36"/>
      <w:sz w:val="43"/>
      <w:szCs w:val="43"/>
      <w:lang w:eastAsia="ru-RU"/>
    </w:rPr>
  </w:style>
  <w:style w:type="character" w:styleId="aff9">
    <w:name w:val="FollowedHyperlink"/>
    <w:rsid w:val="00C356CE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himi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himikatas.ru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56C0FE-A5DC-4BF5-BA8B-4C146CF98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2664</Words>
  <Characters>15186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НМК</Company>
  <LinksUpToDate>false</LinksUpToDate>
  <CharactersWithSpaces>17815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В. Макарова</dc:creator>
  <cp:keywords/>
  <dc:description/>
  <cp:lastModifiedBy>Цебенко Ирина</cp:lastModifiedBy>
  <cp:revision>2</cp:revision>
  <cp:lastPrinted>2021-06-25T03:55:00Z</cp:lastPrinted>
  <dcterms:created xsi:type="dcterms:W3CDTF">2021-07-04T07:27:00Z</dcterms:created>
  <dcterms:modified xsi:type="dcterms:W3CDTF">2021-07-04T07:27:00Z</dcterms:modified>
</cp:coreProperties>
</file>